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05" w:rsidRPr="008B75B5" w:rsidRDefault="000F2B05" w:rsidP="00E07A97">
      <w:pPr>
        <w:pStyle w:val="KonuBal"/>
      </w:pPr>
      <w:r w:rsidRPr="008B75B5">
        <w:t>20</w:t>
      </w:r>
      <w:r w:rsidR="00751C82" w:rsidRPr="008B75B5">
        <w:t>2</w:t>
      </w:r>
      <w:r w:rsidR="00E54720">
        <w:t>6</w:t>
      </w:r>
      <w:r w:rsidRPr="008B75B5">
        <w:t xml:space="preserve"> YILI</w:t>
      </w:r>
    </w:p>
    <w:p w:rsidR="000F2B05" w:rsidRPr="008B75B5" w:rsidRDefault="00526E46" w:rsidP="000F2B05">
      <w:pPr>
        <w:jc w:val="center"/>
        <w:rPr>
          <w:b/>
          <w:bCs/>
        </w:rPr>
      </w:pPr>
      <w:r w:rsidRPr="008B75B5">
        <w:rPr>
          <w:b/>
          <w:bCs/>
        </w:rPr>
        <w:t xml:space="preserve">OCAK </w:t>
      </w:r>
      <w:r w:rsidR="007E1B3E" w:rsidRPr="008B75B5">
        <w:rPr>
          <w:b/>
          <w:bCs/>
        </w:rPr>
        <w:t>ARABASI YEDE</w:t>
      </w:r>
      <w:r w:rsidR="003D63BF" w:rsidRPr="008B75B5">
        <w:rPr>
          <w:b/>
          <w:bCs/>
        </w:rPr>
        <w:t>KLERİ</w:t>
      </w:r>
    </w:p>
    <w:p w:rsidR="008B75B5" w:rsidRPr="008B75B5" w:rsidRDefault="000F2B05" w:rsidP="000F2B05">
      <w:pPr>
        <w:jc w:val="center"/>
        <w:rPr>
          <w:b/>
          <w:bCs/>
        </w:rPr>
      </w:pPr>
      <w:r w:rsidRPr="008B75B5">
        <w:rPr>
          <w:b/>
          <w:bCs/>
        </w:rPr>
        <w:t>TEKNİK ŞARTNAMESİ</w:t>
      </w:r>
    </w:p>
    <w:p w:rsidR="000F2B05" w:rsidRPr="008B75B5" w:rsidRDefault="000F2B05" w:rsidP="000F2B05">
      <w:pPr>
        <w:jc w:val="center"/>
        <w:rPr>
          <w:b/>
          <w:bCs/>
        </w:rPr>
      </w:pPr>
    </w:p>
    <w:p w:rsidR="00461393" w:rsidRPr="008B75B5" w:rsidRDefault="00461393" w:rsidP="00891D56">
      <w:pPr>
        <w:pStyle w:val="GvdeMetni"/>
        <w:rPr>
          <w:b/>
          <w:bCs/>
        </w:rPr>
      </w:pPr>
      <w:r w:rsidRPr="008B75B5">
        <w:rPr>
          <w:b/>
          <w:bCs/>
        </w:rPr>
        <w:t xml:space="preserve">1-AMAÇ </w:t>
      </w:r>
    </w:p>
    <w:p w:rsidR="000F2B05" w:rsidRPr="008B75B5" w:rsidRDefault="00D70994" w:rsidP="00757679">
      <w:pPr>
        <w:pStyle w:val="GvdeMetni"/>
      </w:pPr>
      <w:r w:rsidRPr="008B75B5">
        <w:rPr>
          <w:bCs/>
        </w:rPr>
        <w:t xml:space="preserve">Kurumumuz </w:t>
      </w:r>
      <w:r w:rsidR="00757679" w:rsidRPr="008B75B5">
        <w:rPr>
          <w:bCs/>
        </w:rPr>
        <w:t xml:space="preserve">Müesseseleri </w:t>
      </w:r>
      <w:r w:rsidR="00757679" w:rsidRPr="008B75B5">
        <w:t>ihtiyacı olarak ocak araba</w:t>
      </w:r>
      <w:r w:rsidR="003A1AF4">
        <w:t>s</w:t>
      </w:r>
      <w:r w:rsidR="00757679" w:rsidRPr="008B75B5">
        <w:t>ı yedekleri imal ettirilecektir.</w:t>
      </w:r>
    </w:p>
    <w:p w:rsidR="00757679" w:rsidRPr="008B75B5" w:rsidRDefault="00757679" w:rsidP="00757679">
      <w:pPr>
        <w:pStyle w:val="GvdeMetni"/>
      </w:pPr>
    </w:p>
    <w:p w:rsidR="000F2B05" w:rsidRPr="008B75B5" w:rsidRDefault="000F2B05" w:rsidP="00891D56">
      <w:pPr>
        <w:jc w:val="both"/>
        <w:rPr>
          <w:b/>
          <w:bCs/>
        </w:rPr>
      </w:pPr>
      <w:r w:rsidRPr="008B75B5">
        <w:rPr>
          <w:b/>
          <w:bCs/>
        </w:rPr>
        <w:t>2-TEKNİK ÖZELLİKLER</w:t>
      </w:r>
    </w:p>
    <w:p w:rsidR="00034BEA" w:rsidRPr="008B75B5" w:rsidRDefault="000C4836" w:rsidP="00891D56">
      <w:pPr>
        <w:jc w:val="both"/>
        <w:rPr>
          <w:lang w:eastAsia="en-US"/>
        </w:rPr>
      </w:pPr>
      <w:r w:rsidRPr="008B75B5">
        <w:rPr>
          <w:b/>
          <w:bCs/>
          <w:lang w:eastAsia="en-US"/>
        </w:rPr>
        <w:t>2.1</w:t>
      </w:r>
      <w:r w:rsidRPr="008B75B5">
        <w:rPr>
          <w:lang w:eastAsia="en-US"/>
        </w:rPr>
        <w:t>-</w:t>
      </w:r>
      <w:r w:rsidR="00EE1FEB" w:rsidRPr="00EE1FEB">
        <w:t xml:space="preserve"> </w:t>
      </w:r>
      <w:r w:rsidR="00EE1FEB" w:rsidRPr="00DE0868">
        <w:t xml:space="preserve">Malzemelerin imalatı numunemiz esaslarında imal edilecek olup, teknik resimlerde belirtilen malzeme, standart, işleme işareti, tolerans ve </w:t>
      </w:r>
      <w:proofErr w:type="spellStart"/>
      <w:r w:rsidR="00EE1FEB" w:rsidRPr="00DE0868">
        <w:t>izahatlara</w:t>
      </w:r>
      <w:proofErr w:type="spellEnd"/>
      <w:r w:rsidR="00EE1FEB" w:rsidRPr="00DE0868">
        <w:t xml:space="preserve"> göre yapılacaktır.</w:t>
      </w:r>
    </w:p>
    <w:p w:rsidR="00E5119F" w:rsidRPr="008B75B5" w:rsidRDefault="00034BEA" w:rsidP="00891D56">
      <w:pPr>
        <w:jc w:val="both"/>
      </w:pPr>
      <w:r w:rsidRPr="008B75B5">
        <w:rPr>
          <w:b/>
        </w:rPr>
        <w:t>2.2</w:t>
      </w:r>
      <w:r w:rsidRPr="008B75B5">
        <w:t>-</w:t>
      </w:r>
      <w:r w:rsidR="00862842" w:rsidRPr="008B75B5">
        <w:t>Toleransı verilmeyen ölçüler için toleranslar DIN-7168’e göre orta mertebede, döküm yüzeyler için ise DIN 1683’e göre orta mertebede olacaktır. Çelik döküm malzemeler DIN 1681’deki mekanik özellikleri karşılayacaktır.</w:t>
      </w:r>
    </w:p>
    <w:p w:rsidR="001B73DC" w:rsidRPr="008B75B5" w:rsidRDefault="001B73DC" w:rsidP="00D70994">
      <w:pPr>
        <w:widowControl w:val="0"/>
        <w:spacing w:line="273" w:lineRule="atLeast"/>
        <w:jc w:val="both"/>
      </w:pPr>
      <w:r w:rsidRPr="008B75B5">
        <w:rPr>
          <w:b/>
        </w:rPr>
        <w:t>2.</w:t>
      </w:r>
      <w:r w:rsidR="00C244E9" w:rsidRPr="008B75B5">
        <w:rPr>
          <w:b/>
        </w:rPr>
        <w:t>3</w:t>
      </w:r>
      <w:r w:rsidRPr="008B75B5">
        <w:rPr>
          <w:b/>
        </w:rPr>
        <w:t>-</w:t>
      </w:r>
      <w:r w:rsidR="009301FC" w:rsidRPr="008B75B5">
        <w:t xml:space="preserve"> İşlenen yüzeyler </w:t>
      </w:r>
      <w:proofErr w:type="spellStart"/>
      <w:r w:rsidR="009301FC" w:rsidRPr="008B75B5">
        <w:t>oksidasyona</w:t>
      </w:r>
      <w:proofErr w:type="spellEnd"/>
      <w:r w:rsidR="009301FC" w:rsidRPr="008B75B5">
        <w:t xml:space="preserve"> karşı koruyucu yağ ile yağlanarak teslim edilecektir.</w:t>
      </w:r>
    </w:p>
    <w:p w:rsidR="002E018D" w:rsidRPr="008B75B5" w:rsidRDefault="002E018D" w:rsidP="002E018D">
      <w:pPr>
        <w:widowControl w:val="0"/>
        <w:spacing w:line="273" w:lineRule="atLeast"/>
        <w:jc w:val="both"/>
      </w:pPr>
      <w:r w:rsidRPr="008B75B5">
        <w:rPr>
          <w:b/>
        </w:rPr>
        <w:t>2.</w:t>
      </w:r>
      <w:r w:rsidR="00591628">
        <w:rPr>
          <w:b/>
        </w:rPr>
        <w:t>4</w:t>
      </w:r>
      <w:r w:rsidRPr="008B75B5">
        <w:rPr>
          <w:b/>
        </w:rPr>
        <w:t>-</w:t>
      </w:r>
      <w:r w:rsidRPr="008B75B5">
        <w:t xml:space="preserve"> </w:t>
      </w:r>
      <w:r w:rsidRPr="008B75B5">
        <w:rPr>
          <w:b/>
        </w:rPr>
        <w:t>Yaylarda;</w:t>
      </w:r>
    </w:p>
    <w:p w:rsidR="002E018D" w:rsidRPr="008B75B5" w:rsidRDefault="002E018D" w:rsidP="002E018D">
      <w:pPr>
        <w:widowControl w:val="0"/>
        <w:spacing w:line="273" w:lineRule="atLeast"/>
        <w:jc w:val="both"/>
      </w:pPr>
      <w:r w:rsidRPr="008B75B5">
        <w:rPr>
          <w:b/>
        </w:rPr>
        <w:t>2.</w:t>
      </w:r>
      <w:r w:rsidR="00591628">
        <w:rPr>
          <w:b/>
        </w:rPr>
        <w:t>4</w:t>
      </w:r>
      <w:r w:rsidRPr="008B75B5">
        <w:rPr>
          <w:b/>
        </w:rPr>
        <w:t>.1-</w:t>
      </w:r>
      <w:r w:rsidRPr="008B75B5">
        <w:t xml:space="preserve"> Ölçü toleransları DIN 2097’ye göre olacaktır.</w:t>
      </w:r>
    </w:p>
    <w:p w:rsidR="002E018D" w:rsidRPr="008B75B5" w:rsidRDefault="002E018D" w:rsidP="002E018D">
      <w:pPr>
        <w:widowControl w:val="0"/>
        <w:spacing w:line="273" w:lineRule="atLeast"/>
        <w:jc w:val="both"/>
      </w:pPr>
      <w:r w:rsidRPr="008B75B5">
        <w:rPr>
          <w:b/>
        </w:rPr>
        <w:t>2.</w:t>
      </w:r>
      <w:r w:rsidR="00591628">
        <w:rPr>
          <w:b/>
        </w:rPr>
        <w:t>4</w:t>
      </w:r>
      <w:r w:rsidRPr="008B75B5">
        <w:rPr>
          <w:b/>
        </w:rPr>
        <w:t>.2-</w:t>
      </w:r>
      <w:r w:rsidRPr="008B75B5">
        <w:t xml:space="preserve"> Yayların yüzeyleri düzgün, </w:t>
      </w:r>
      <w:proofErr w:type="spellStart"/>
      <w:r w:rsidRPr="008B75B5">
        <w:t>katmersiz</w:t>
      </w:r>
      <w:proofErr w:type="spellEnd"/>
      <w:r w:rsidRPr="008B75B5">
        <w:t xml:space="preserve">, pürüzsüz ve parlak olacak, yüzeylerde çapak, </w:t>
      </w:r>
      <w:proofErr w:type="spellStart"/>
      <w:r w:rsidRPr="008B75B5">
        <w:t>tufal</w:t>
      </w:r>
      <w:proofErr w:type="spellEnd"/>
      <w:r w:rsidRPr="008B75B5">
        <w:t>, pas, çizik, karıncalanma, yara, bere vb. kusurlar bulunmayacaktır</w:t>
      </w:r>
      <w:proofErr w:type="gramStart"/>
      <w:r w:rsidRPr="008B75B5">
        <w:t>..</w:t>
      </w:r>
      <w:proofErr w:type="gramEnd"/>
    </w:p>
    <w:p w:rsidR="002E018D" w:rsidRPr="008B75B5" w:rsidRDefault="002E018D" w:rsidP="002E018D">
      <w:pPr>
        <w:widowControl w:val="0"/>
        <w:spacing w:line="273" w:lineRule="atLeast"/>
        <w:jc w:val="both"/>
        <w:rPr>
          <w:b/>
        </w:rPr>
      </w:pPr>
      <w:r w:rsidRPr="008B75B5">
        <w:rPr>
          <w:b/>
        </w:rPr>
        <w:t>2.</w:t>
      </w:r>
      <w:r w:rsidR="00591628">
        <w:rPr>
          <w:b/>
        </w:rPr>
        <w:t>4</w:t>
      </w:r>
      <w:r w:rsidRPr="008B75B5">
        <w:rPr>
          <w:b/>
        </w:rPr>
        <w:t>.3-</w:t>
      </w:r>
      <w:r w:rsidRPr="008B75B5">
        <w:t xml:space="preserve"> Gerektiğinde test ve kabulde TS-1440-l442'den yararlanılacaktır.</w:t>
      </w:r>
    </w:p>
    <w:p w:rsidR="007C6D28" w:rsidRPr="008B75B5" w:rsidRDefault="002E018D" w:rsidP="007C6D28">
      <w:pPr>
        <w:jc w:val="both"/>
        <w:rPr>
          <w:b/>
        </w:rPr>
      </w:pPr>
      <w:r w:rsidRPr="008B75B5">
        <w:rPr>
          <w:b/>
        </w:rPr>
        <w:t>2.</w:t>
      </w:r>
      <w:r w:rsidR="00591628">
        <w:rPr>
          <w:b/>
        </w:rPr>
        <w:t>4</w:t>
      </w:r>
      <w:r w:rsidRPr="008B75B5">
        <w:rPr>
          <w:b/>
        </w:rPr>
        <w:t>.4-</w:t>
      </w:r>
      <w:r w:rsidRPr="008B75B5">
        <w:t xml:space="preserve"> Yaylı çekme çubuğu yayının ölçü toleransı TS EN 15800’e uygun olacak ve </w:t>
      </w:r>
      <w:r w:rsidRPr="008B75B5">
        <w:rPr>
          <w:b/>
        </w:rPr>
        <w:t>E-170-F-8</w:t>
      </w:r>
      <w:r w:rsidRPr="008B75B5">
        <w:t xml:space="preserve"> </w:t>
      </w:r>
      <w:proofErr w:type="spellStart"/>
      <w:r w:rsidRPr="008B75B5">
        <w:t>no’lu</w:t>
      </w:r>
      <w:proofErr w:type="spellEnd"/>
      <w:r w:rsidRPr="008B75B5">
        <w:t xml:space="preserve"> resimde 2 ve 6 no.lu parçalar koruyucu siyah veya gri boya ile boyanacaktır.</w:t>
      </w:r>
    </w:p>
    <w:p w:rsidR="007C6D28" w:rsidRPr="008B75B5" w:rsidRDefault="007C6D28" w:rsidP="007C6D28">
      <w:pPr>
        <w:jc w:val="both"/>
        <w:rPr>
          <w:b/>
          <w:color w:val="000000" w:themeColor="text1"/>
        </w:rPr>
      </w:pPr>
      <w:r w:rsidRPr="008B75B5">
        <w:rPr>
          <w:b/>
          <w:color w:val="000000" w:themeColor="text1"/>
        </w:rPr>
        <w:t>2.</w:t>
      </w:r>
      <w:r w:rsidR="00591628">
        <w:rPr>
          <w:b/>
          <w:color w:val="000000" w:themeColor="text1"/>
        </w:rPr>
        <w:t>5</w:t>
      </w:r>
      <w:r w:rsidRPr="008B75B5">
        <w:rPr>
          <w:b/>
          <w:color w:val="000000" w:themeColor="text1"/>
        </w:rPr>
        <w:t xml:space="preserve">-Tampon </w:t>
      </w:r>
      <w:r w:rsidR="00C430B1" w:rsidRPr="001B419C">
        <w:rPr>
          <w:b/>
        </w:rPr>
        <w:t>(E-170-C-1)</w:t>
      </w:r>
    </w:p>
    <w:p w:rsidR="007C6D28" w:rsidRPr="008B75B5" w:rsidRDefault="007C6D28" w:rsidP="007C6D28">
      <w:pPr>
        <w:jc w:val="both"/>
        <w:rPr>
          <w:color w:val="000000" w:themeColor="text1"/>
        </w:rPr>
      </w:pPr>
      <w:r w:rsidRPr="008B75B5">
        <w:rPr>
          <w:b/>
          <w:color w:val="000000" w:themeColor="text1"/>
        </w:rPr>
        <w:t>2.</w:t>
      </w:r>
      <w:r w:rsidR="00591628">
        <w:rPr>
          <w:b/>
          <w:color w:val="000000" w:themeColor="text1"/>
        </w:rPr>
        <w:t>5</w:t>
      </w:r>
      <w:r w:rsidRPr="008B75B5">
        <w:rPr>
          <w:b/>
          <w:color w:val="000000" w:themeColor="text1"/>
        </w:rPr>
        <w:t>.1</w:t>
      </w:r>
      <w:r w:rsidRPr="008B75B5">
        <w:rPr>
          <w:color w:val="000000" w:themeColor="text1"/>
        </w:rPr>
        <w:t>-Tamponlar DIN-1681’e göre GS-60 kalite çelik döküm olacaktır.</w:t>
      </w:r>
    </w:p>
    <w:p w:rsidR="007C6D28" w:rsidRPr="008B75B5" w:rsidRDefault="007C6D28" w:rsidP="007C6D28">
      <w:pPr>
        <w:jc w:val="both"/>
        <w:rPr>
          <w:color w:val="000000" w:themeColor="text1"/>
        </w:rPr>
      </w:pPr>
      <w:r w:rsidRPr="008B75B5">
        <w:rPr>
          <w:b/>
          <w:color w:val="000000" w:themeColor="text1"/>
        </w:rPr>
        <w:t>2.</w:t>
      </w:r>
      <w:r w:rsidR="00591628">
        <w:rPr>
          <w:b/>
          <w:color w:val="000000" w:themeColor="text1"/>
        </w:rPr>
        <w:t>5</w:t>
      </w:r>
      <w:r w:rsidRPr="008B75B5">
        <w:rPr>
          <w:b/>
          <w:color w:val="000000" w:themeColor="text1"/>
        </w:rPr>
        <w:t>.2</w:t>
      </w:r>
      <w:r w:rsidRPr="008B75B5">
        <w:rPr>
          <w:color w:val="000000" w:themeColor="text1"/>
        </w:rPr>
        <w:t xml:space="preserve">-Tamponlara, ince taneli ve homojen bir içyapı elde etmek için </w:t>
      </w:r>
      <w:proofErr w:type="spellStart"/>
      <w:r w:rsidRPr="008B75B5">
        <w:rPr>
          <w:color w:val="000000" w:themeColor="text1"/>
        </w:rPr>
        <w:t>normalize</w:t>
      </w:r>
      <w:proofErr w:type="spellEnd"/>
      <w:r w:rsidRPr="008B75B5">
        <w:rPr>
          <w:color w:val="000000" w:themeColor="text1"/>
        </w:rPr>
        <w:t xml:space="preserve"> tavlaması yapılacaktır.</w:t>
      </w:r>
    </w:p>
    <w:p w:rsidR="007C6D28" w:rsidRDefault="007C6D28" w:rsidP="007C6D28">
      <w:pPr>
        <w:jc w:val="both"/>
        <w:rPr>
          <w:color w:val="000000" w:themeColor="text1"/>
        </w:rPr>
      </w:pPr>
      <w:r w:rsidRPr="008B75B5">
        <w:rPr>
          <w:b/>
          <w:color w:val="000000" w:themeColor="text1"/>
        </w:rPr>
        <w:t>2.</w:t>
      </w:r>
      <w:r w:rsidR="00591628">
        <w:rPr>
          <w:b/>
          <w:color w:val="000000" w:themeColor="text1"/>
        </w:rPr>
        <w:t>5</w:t>
      </w:r>
      <w:r w:rsidRPr="008B75B5">
        <w:rPr>
          <w:b/>
          <w:color w:val="000000" w:themeColor="text1"/>
        </w:rPr>
        <w:t>.3</w:t>
      </w:r>
      <w:r w:rsidRPr="008B75B5">
        <w:rPr>
          <w:color w:val="000000" w:themeColor="text1"/>
        </w:rPr>
        <w:t>-Tamponların işlenen yüzeyler paslanmaya karşı gres yağı ile yağlanacaktır.</w:t>
      </w:r>
    </w:p>
    <w:p w:rsidR="00411F05" w:rsidRDefault="00411F05" w:rsidP="00F1186E">
      <w:pPr>
        <w:jc w:val="both"/>
        <w:rPr>
          <w:color w:val="000000" w:themeColor="text1"/>
        </w:rPr>
      </w:pPr>
      <w:r w:rsidRPr="008B75B5">
        <w:rPr>
          <w:b/>
          <w:color w:val="000000" w:themeColor="text1"/>
        </w:rPr>
        <w:t>2.</w:t>
      </w:r>
      <w:r w:rsidR="00591628">
        <w:rPr>
          <w:b/>
          <w:color w:val="000000" w:themeColor="text1"/>
        </w:rPr>
        <w:t>5</w:t>
      </w:r>
      <w:r w:rsidRPr="008B75B5">
        <w:rPr>
          <w:b/>
          <w:color w:val="000000" w:themeColor="text1"/>
        </w:rPr>
        <w:t>-</w:t>
      </w:r>
      <w:r w:rsidR="0062322F">
        <w:rPr>
          <w:b/>
          <w:color w:val="000000" w:themeColor="text1"/>
        </w:rPr>
        <w:t xml:space="preserve"> </w:t>
      </w:r>
      <w:r w:rsidRPr="0062322F">
        <w:rPr>
          <w:b/>
          <w:color w:val="000000" w:themeColor="text1"/>
        </w:rPr>
        <w:t>5 Tonluk ocak arabası tekerleği</w:t>
      </w:r>
      <w:r w:rsidR="0062322F" w:rsidRPr="0062322F">
        <w:rPr>
          <w:b/>
          <w:color w:val="000000" w:themeColor="text1"/>
        </w:rPr>
        <w:t>;</w:t>
      </w:r>
      <w:r w:rsidR="0062322F">
        <w:rPr>
          <w:color w:val="000000" w:themeColor="text1"/>
        </w:rPr>
        <w:t xml:space="preserve"> </w:t>
      </w:r>
      <w:r>
        <w:rPr>
          <w:color w:val="000000" w:themeColor="text1"/>
        </w:rPr>
        <w:t xml:space="preserve">şartname ekindeki </w:t>
      </w:r>
      <w:r w:rsidRPr="00BE4BD8">
        <w:rPr>
          <w:b/>
          <w:lang w:eastAsia="en-US"/>
        </w:rPr>
        <w:t>E-170-E²/1</w:t>
      </w:r>
      <w:r>
        <w:rPr>
          <w:lang w:eastAsia="en-US"/>
        </w:rPr>
        <w:t xml:space="preserve"> </w:t>
      </w:r>
      <w:r w:rsidRPr="008B75B5">
        <w:rPr>
          <w:color w:val="000000" w:themeColor="text1"/>
        </w:rPr>
        <w:t>no.lu resimde belirtilen şekil, ölçü, işleme işaretler</w:t>
      </w:r>
      <w:r>
        <w:rPr>
          <w:color w:val="000000" w:themeColor="text1"/>
        </w:rPr>
        <w:t xml:space="preserve">i, tolerans ve </w:t>
      </w:r>
      <w:r w:rsidRPr="008B75B5">
        <w:rPr>
          <w:color w:val="000000" w:themeColor="text1"/>
        </w:rPr>
        <w:t>GS-</w:t>
      </w:r>
      <w:r>
        <w:rPr>
          <w:color w:val="000000" w:themeColor="text1"/>
        </w:rPr>
        <w:t>52</w:t>
      </w:r>
      <w:r w:rsidRPr="008B75B5">
        <w:rPr>
          <w:color w:val="000000" w:themeColor="text1"/>
        </w:rPr>
        <w:t xml:space="preserve"> kalite çelik döküm</w:t>
      </w:r>
      <w:r>
        <w:rPr>
          <w:color w:val="000000" w:themeColor="text1"/>
        </w:rPr>
        <w:t xml:space="preserve"> malzemeden i</w:t>
      </w:r>
      <w:r w:rsidRPr="008B75B5">
        <w:rPr>
          <w:color w:val="000000" w:themeColor="text1"/>
        </w:rPr>
        <w:t>mal edilecektir.</w:t>
      </w:r>
    </w:p>
    <w:p w:rsidR="00EE2641" w:rsidRDefault="00591628" w:rsidP="00EE2641">
      <w:pPr>
        <w:jc w:val="both"/>
        <w:rPr>
          <w:color w:val="000000" w:themeColor="text1"/>
        </w:rPr>
      </w:pPr>
      <w:r w:rsidRPr="00591628">
        <w:rPr>
          <w:b/>
        </w:rPr>
        <w:t>2.6</w:t>
      </w:r>
      <w:r>
        <w:t>-</w:t>
      </w:r>
      <w:r w:rsidR="00EE2641">
        <w:t>1</w:t>
      </w:r>
      <w:r w:rsidR="0076515F">
        <w:t>5</w:t>
      </w:r>
      <w:r w:rsidR="00EE2641">
        <w:t xml:space="preserve">. kalem </w:t>
      </w:r>
      <w:proofErr w:type="spellStart"/>
      <w:proofErr w:type="gramStart"/>
      <w:r w:rsidR="00EE2641" w:rsidRPr="00EE2641">
        <w:t>Rondel</w:t>
      </w:r>
      <w:r>
        <w:t>in</w:t>
      </w:r>
      <w:proofErr w:type="spellEnd"/>
      <w:r>
        <w:t xml:space="preserve">  yarısı</w:t>
      </w:r>
      <w:proofErr w:type="gramEnd"/>
      <w:r w:rsidR="00EE2641" w:rsidRPr="00EE2641">
        <w:t xml:space="preserve"> 12 </w:t>
      </w:r>
      <w:proofErr w:type="spellStart"/>
      <w:r w:rsidR="00EE2641" w:rsidRPr="00EE2641">
        <w:t>lik</w:t>
      </w:r>
      <w:proofErr w:type="spellEnd"/>
      <w:r w:rsidR="00EE2641" w:rsidRPr="00EE2641">
        <w:t xml:space="preserve"> </w:t>
      </w:r>
      <w:r>
        <w:t xml:space="preserve">yarısı </w:t>
      </w:r>
      <w:r w:rsidR="00EE2641" w:rsidRPr="00EE2641">
        <w:t xml:space="preserve">16 </w:t>
      </w:r>
      <w:proofErr w:type="spellStart"/>
      <w:r w:rsidR="00EE2641" w:rsidRPr="00EE2641">
        <w:t>lık</w:t>
      </w:r>
      <w:proofErr w:type="spellEnd"/>
      <w:r w:rsidR="00EE2641">
        <w:t xml:space="preserve"> </w:t>
      </w:r>
      <w:r>
        <w:t>olacak şekilde teslim edilecektir.</w:t>
      </w:r>
    </w:p>
    <w:p w:rsidR="009A2954" w:rsidRPr="008B75B5" w:rsidRDefault="009A2954" w:rsidP="009A2954">
      <w:pPr>
        <w:jc w:val="both"/>
      </w:pPr>
      <w:r w:rsidRPr="008B75B5">
        <w:rPr>
          <w:b/>
        </w:rPr>
        <w:t>2.</w:t>
      </w:r>
      <w:r w:rsidR="00591628">
        <w:rPr>
          <w:b/>
        </w:rPr>
        <w:t>7</w:t>
      </w:r>
      <w:r w:rsidRPr="008B75B5">
        <w:rPr>
          <w:b/>
        </w:rPr>
        <w:t>-</w:t>
      </w:r>
      <w:r w:rsidR="009301FC" w:rsidRPr="008B75B5">
        <w:t xml:space="preserve"> Vida delikleri uygun çaplı bir matkap ile tam ekseninde delinecektir. Delme işleminden sonra delik ağızlarındaki çapaklar temizlenecektir.</w:t>
      </w:r>
    </w:p>
    <w:p w:rsidR="00C4536F" w:rsidRPr="008B75B5" w:rsidRDefault="00ED7735" w:rsidP="000F2B05">
      <w:pPr>
        <w:jc w:val="both"/>
      </w:pPr>
      <w:r w:rsidRPr="008B75B5">
        <w:rPr>
          <w:b/>
        </w:rPr>
        <w:t>2.</w:t>
      </w:r>
      <w:r w:rsidR="00591628">
        <w:rPr>
          <w:b/>
        </w:rPr>
        <w:t>8</w:t>
      </w:r>
      <w:r w:rsidRPr="008B75B5">
        <w:t>-</w:t>
      </w:r>
      <w:r w:rsidR="009301FC" w:rsidRPr="008B75B5">
        <w:t xml:space="preserve"> Kaynak yapılacak yerler sürekli ve çepeçevre bir kaynakla kaynatılacak ve kaynak boşluğu ihtiva etmeyecektir. Kaynak sonrası cüruflar temizlenecektir. Kaynaklı bağlantılarda TSE Uygunluk Belgeli ve imal edilecek malzemeye uygun kaynak </w:t>
      </w:r>
      <w:proofErr w:type="spellStart"/>
      <w:r w:rsidR="009301FC" w:rsidRPr="008B75B5">
        <w:t>elektrodu</w:t>
      </w:r>
      <w:proofErr w:type="spellEnd"/>
      <w:r w:rsidR="009301FC" w:rsidRPr="008B75B5">
        <w:t xml:space="preserve"> kullanılacaktır. Kaynak dikiş kalınlıkları standartlara uygun olacaktır.</w:t>
      </w:r>
    </w:p>
    <w:p w:rsidR="006D2C8C" w:rsidRPr="008B75B5" w:rsidRDefault="006D2C8C" w:rsidP="000F2B05">
      <w:pPr>
        <w:jc w:val="both"/>
      </w:pPr>
      <w:r w:rsidRPr="008B75B5">
        <w:rPr>
          <w:b/>
        </w:rPr>
        <w:t>2.</w:t>
      </w:r>
      <w:r w:rsidR="00591628">
        <w:rPr>
          <w:b/>
        </w:rPr>
        <w:t>9</w:t>
      </w:r>
      <w:r w:rsidRPr="008B75B5">
        <w:rPr>
          <w:b/>
        </w:rPr>
        <w:t>-</w:t>
      </w:r>
      <w:r w:rsidR="009301FC" w:rsidRPr="008B75B5">
        <w:t xml:space="preserve"> Malzemelerin yüzeyleri kusursuz olacak, çatlak, döküm boşluğu kaynakla dolgu, çapak, malzeme noksanlığı, katmer, bünyesine yabancı bir cisim karışması veya kullanılmalarına mani teşkil edebilecek herhangi bir kusur bulunmayacaktır. Malzeme içyapısı ince, sıkı taneli olacak, herhangi bir yapı ayrıtı veya yabancı malzeme izi bulunmayacaktır. İşlenmiş yüzeyler tamamen hatasız olacak, Malzemelerin kullanılmasını sınırlayacak hatalar olmayacaktır.</w:t>
      </w:r>
    </w:p>
    <w:p w:rsidR="009301FC" w:rsidRDefault="00C3435B" w:rsidP="009301FC">
      <w:pPr>
        <w:jc w:val="both"/>
      </w:pPr>
      <w:r w:rsidRPr="008B75B5">
        <w:rPr>
          <w:b/>
        </w:rPr>
        <w:t>2.</w:t>
      </w:r>
      <w:r w:rsidR="00F1186E" w:rsidRPr="008B75B5">
        <w:rPr>
          <w:b/>
        </w:rPr>
        <w:t>1</w:t>
      </w:r>
      <w:r w:rsidR="00591628">
        <w:rPr>
          <w:b/>
        </w:rPr>
        <w:t>0</w:t>
      </w:r>
      <w:r w:rsidR="000F2B05" w:rsidRPr="008B75B5">
        <w:rPr>
          <w:b/>
        </w:rPr>
        <w:t>-</w:t>
      </w:r>
      <w:r w:rsidR="009301FC" w:rsidRPr="008B75B5">
        <w:t xml:space="preserve"> Malzemelerin hangi firma tarafından imal edildiğini tespit etmek amacıyla tanıtıcı rumuz iş parçasına zarar vermeyecek şekilde göçertme olarak vurulacaktır.</w:t>
      </w:r>
    </w:p>
    <w:p w:rsidR="00C3593D" w:rsidRDefault="00C3593D" w:rsidP="009301FC">
      <w:pPr>
        <w:jc w:val="both"/>
      </w:pPr>
    </w:p>
    <w:p w:rsidR="00E01C7C" w:rsidRPr="001B419C" w:rsidRDefault="00E01C7C" w:rsidP="00E01C7C">
      <w:pPr>
        <w:jc w:val="both"/>
        <w:rPr>
          <w:b/>
        </w:rPr>
      </w:pPr>
      <w:r w:rsidRPr="001B419C">
        <w:rPr>
          <w:b/>
        </w:rPr>
        <w:t>3-KONTROL, MUAYENE VE KABUL</w:t>
      </w:r>
    </w:p>
    <w:p w:rsidR="00E01C7C" w:rsidRDefault="00E01C7C" w:rsidP="00E01C7C">
      <w:pPr>
        <w:jc w:val="both"/>
      </w:pPr>
      <w:r w:rsidRPr="001B419C">
        <w:rPr>
          <w:b/>
        </w:rPr>
        <w:t>3.1-</w:t>
      </w:r>
      <w:r w:rsidRPr="001B419C">
        <w:t>Kontrol, muayene ve kabul</w:t>
      </w:r>
      <w:r w:rsidR="00EE1FEB">
        <w:t xml:space="preserve"> işlemleri</w:t>
      </w:r>
      <w:r w:rsidRPr="001B419C">
        <w:t xml:space="preserve"> TTK Makine ve İkmal Dairesi Başkanlığı Muayene ve Te</w:t>
      </w:r>
      <w:r w:rsidR="00EE1FEB">
        <w:t>sellüm İşleri Şube Müdürlüğü ve ihtiyaç birimi elemanları tarafından müştereken</w:t>
      </w:r>
      <w:r w:rsidRPr="001B419C">
        <w:t xml:space="preserve"> yapılacaktır.</w:t>
      </w:r>
    </w:p>
    <w:p w:rsidR="00C430B1" w:rsidRPr="008B75B5" w:rsidRDefault="00C430B1" w:rsidP="00C430B1">
      <w:pPr>
        <w:jc w:val="both"/>
      </w:pPr>
      <w:r w:rsidRPr="008B75B5">
        <w:rPr>
          <w:b/>
        </w:rPr>
        <w:t>3.2-</w:t>
      </w:r>
      <w:r w:rsidRPr="008B75B5">
        <w:t>Tamponların tamamı göz muayenesinden geçirilecek ve hatalı tamponlar reddedilecektir.</w:t>
      </w:r>
    </w:p>
    <w:p w:rsidR="00E01C7C" w:rsidRPr="001B419C" w:rsidRDefault="00E01C7C" w:rsidP="00E01C7C">
      <w:pPr>
        <w:jc w:val="both"/>
      </w:pPr>
      <w:r>
        <w:rPr>
          <w:b/>
        </w:rPr>
        <w:t>3.</w:t>
      </w:r>
      <w:r w:rsidR="00C430B1">
        <w:rPr>
          <w:b/>
        </w:rPr>
        <w:t>3</w:t>
      </w:r>
      <w:r w:rsidRPr="001B419C">
        <w:rPr>
          <w:b/>
        </w:rPr>
        <w:t>-</w:t>
      </w:r>
      <w:r w:rsidRPr="001B419C">
        <w:t xml:space="preserve"> Her parti döküm ile bera</w:t>
      </w:r>
      <w:r w:rsidR="00C430B1">
        <w:t>ber DIN-50125 ‘e göre dökülecek</w:t>
      </w:r>
      <w:r w:rsidR="00C430B1" w:rsidRPr="00C430B1">
        <w:t xml:space="preserve"> </w:t>
      </w:r>
      <w:r w:rsidR="00C430B1">
        <w:t xml:space="preserve">ve tampon ile </w:t>
      </w:r>
      <w:r w:rsidRPr="001B419C">
        <w:t xml:space="preserve">tekerleklerle beraber </w:t>
      </w:r>
      <w:proofErr w:type="spellStart"/>
      <w:r w:rsidRPr="001B419C">
        <w:t>normalizasyona</w:t>
      </w:r>
      <w:proofErr w:type="spellEnd"/>
      <w:r w:rsidRPr="001B419C">
        <w:t xml:space="preserve"> tabi tutulacak 6 adet deney çubuğu dökümde hazır bulunacak Kurumumuz yetkili elemanı tarafından alınacak ve bu işlem her parti döküm için tekrarlanacaktır. Döküm zamanını firma en az bir hafta evvelinden Kurumumuza bildirecektir. Dökümün başlayış ve bitiş saatlerini, dökülen parça sayısını ihtiva eden bir protokol tanzim edilecektir. Ayrıca </w:t>
      </w:r>
      <w:proofErr w:type="spellStart"/>
      <w:r w:rsidRPr="001B419C">
        <w:t>normalizasyonun</w:t>
      </w:r>
      <w:proofErr w:type="spellEnd"/>
      <w:r w:rsidRPr="001B419C">
        <w:t xml:space="preserve"> uygunluğu Kurumumuz elemanınca denetlenecek, tutulan bir protokolle tavlanan parça sayısı ve süresi tespit </w:t>
      </w:r>
      <w:r w:rsidRPr="001B419C">
        <w:lastRenderedPageBreak/>
        <w:t>edilecektir. Tutulan protokollerin bir nüshası Makine ve İkmal Dairesi Başkanlığı Muayene ve Tesellüm İşleri Şube Müdürlüğüne gönderilecektir.</w:t>
      </w:r>
    </w:p>
    <w:p w:rsidR="003A1AF4" w:rsidRDefault="00E01C7C" w:rsidP="009301FC">
      <w:pPr>
        <w:jc w:val="both"/>
      </w:pPr>
      <w:r w:rsidRPr="001B419C">
        <w:rPr>
          <w:b/>
        </w:rPr>
        <w:t>3.</w:t>
      </w:r>
      <w:r w:rsidR="00EE1FEB">
        <w:rPr>
          <w:b/>
        </w:rPr>
        <w:t>4</w:t>
      </w:r>
      <w:r w:rsidRPr="001B419C">
        <w:rPr>
          <w:b/>
        </w:rPr>
        <w:t>-</w:t>
      </w:r>
      <w:r w:rsidRPr="001B419C">
        <w:t xml:space="preserve"> Döküm esnasında alınan </w:t>
      </w:r>
      <w:r w:rsidR="00C430B1">
        <w:t xml:space="preserve">ve tampon ile </w:t>
      </w:r>
      <w:r w:rsidRPr="001B419C">
        <w:t xml:space="preserve">tekerleklerle beraber </w:t>
      </w:r>
      <w:proofErr w:type="spellStart"/>
      <w:r w:rsidRPr="001B419C">
        <w:t>normalize</w:t>
      </w:r>
      <w:proofErr w:type="spellEnd"/>
      <w:r w:rsidRPr="001B419C">
        <w:t xml:space="preserve"> edilen deney çubukları mekanik özelliklerin ve kimyasal analizin tespitinde kullanılacaktır. Bulgu değerleri şartnameyi karşılamadığı takdirde o parti tekerlekler reddedilecektir. Sertlik değeri her tekerlekte kontrol edilecek uygun olmayan tekerlekler reddedilecektir. Gerek görüldüğünde </w:t>
      </w:r>
      <w:proofErr w:type="gramStart"/>
      <w:r w:rsidRPr="001B419C">
        <w:t>iç yapı</w:t>
      </w:r>
      <w:proofErr w:type="gramEnd"/>
      <w:r w:rsidRPr="001B419C">
        <w:t xml:space="preserve"> kontrolü tekerlekler kesilerek yapılacak ve şartnameye aykırı husus tespit edildiğinde o parti reddedilecektir.</w:t>
      </w:r>
    </w:p>
    <w:p w:rsidR="001B73DC" w:rsidRPr="008B75B5" w:rsidRDefault="001B73DC" w:rsidP="00C430B1">
      <w:pPr>
        <w:jc w:val="both"/>
      </w:pPr>
    </w:p>
    <w:p w:rsidR="000F2B05" w:rsidRPr="008B75B5" w:rsidRDefault="000F2B05" w:rsidP="000F2B05">
      <w:pPr>
        <w:jc w:val="both"/>
        <w:rPr>
          <w:b/>
        </w:rPr>
      </w:pPr>
      <w:r w:rsidRPr="008B75B5">
        <w:rPr>
          <w:b/>
        </w:rPr>
        <w:t>4-GENEL HÜKÜMLER</w:t>
      </w:r>
    </w:p>
    <w:p w:rsidR="00A4389B" w:rsidRDefault="00695BBC" w:rsidP="00A4389B">
      <w:pPr>
        <w:jc w:val="both"/>
        <w:rPr>
          <w:rStyle w:val="Gl"/>
        </w:rPr>
      </w:pPr>
      <w:r w:rsidRPr="008B75B5">
        <w:rPr>
          <w:b/>
        </w:rPr>
        <w:t>4.</w:t>
      </w:r>
      <w:r w:rsidR="00347A7E" w:rsidRPr="008B75B5">
        <w:rPr>
          <w:b/>
        </w:rPr>
        <w:t>1</w:t>
      </w:r>
      <w:r w:rsidR="00C62920" w:rsidRPr="008B75B5">
        <w:rPr>
          <w:b/>
        </w:rPr>
        <w:t>-</w:t>
      </w:r>
      <w:r w:rsidR="00175FE3" w:rsidRPr="008F67D8">
        <w:rPr>
          <w:b/>
        </w:rPr>
        <w:t xml:space="preserve">Madde 5.2’de yer alan tabloda, hem teknik resim numarası hem de </w:t>
      </w:r>
      <w:r w:rsidR="00175FE3" w:rsidRPr="008F67D8">
        <w:rPr>
          <w:rStyle w:val="Vurgu"/>
          <w:b/>
          <w:i w:val="0"/>
        </w:rPr>
        <w:t>“numuneye göre”</w:t>
      </w:r>
      <w:r w:rsidR="00175FE3" w:rsidRPr="008F67D8">
        <w:rPr>
          <w:b/>
        </w:rPr>
        <w:t xml:space="preserve"> ibaresi bulunan kalemlere</w:t>
      </w:r>
      <w:r w:rsidR="00BF279F">
        <w:rPr>
          <w:b/>
        </w:rPr>
        <w:t xml:space="preserve"> </w:t>
      </w:r>
      <w:r w:rsidR="00175FE3" w:rsidRPr="008F67D8">
        <w:rPr>
          <w:b/>
        </w:rPr>
        <w:t xml:space="preserve">ait teknik resimler yalnızca </w:t>
      </w:r>
      <w:r w:rsidR="00175FE3" w:rsidRPr="008F67D8">
        <w:rPr>
          <w:rStyle w:val="Gl"/>
        </w:rPr>
        <w:t>bilgi amaçlıdır</w:t>
      </w:r>
      <w:r w:rsidR="00175FE3" w:rsidRPr="008F67D8">
        <w:rPr>
          <w:b/>
        </w:rPr>
        <w:t xml:space="preserve"> ve </w:t>
      </w:r>
      <w:r w:rsidR="00175FE3" w:rsidRPr="008F67D8">
        <w:rPr>
          <w:rStyle w:val="Gl"/>
        </w:rPr>
        <w:t>imalata esas teşkil etmez</w:t>
      </w:r>
      <w:r w:rsidR="00175FE3" w:rsidRPr="008F67D8">
        <w:t xml:space="preserve">. </w:t>
      </w:r>
      <w:r w:rsidR="00175FE3" w:rsidRPr="008F67D8">
        <w:rPr>
          <w:b/>
        </w:rPr>
        <w:t xml:space="preserve">Firmalar, teklif vermeden önce </w:t>
      </w:r>
      <w:r w:rsidR="00175FE3" w:rsidRPr="008F67D8">
        <w:rPr>
          <w:rStyle w:val="Gl"/>
        </w:rPr>
        <w:t>numuneleri ilgili ihtiyaç biriminde inceleyebileceklerdir.</w:t>
      </w:r>
    </w:p>
    <w:p w:rsidR="0081705F" w:rsidRPr="00FD5034" w:rsidRDefault="0081705F" w:rsidP="0081705F">
      <w:pPr>
        <w:pStyle w:val="GvdeMetni"/>
        <w:ind w:right="23"/>
        <w:rPr>
          <w:b/>
        </w:rPr>
      </w:pPr>
      <w:r w:rsidRPr="005C03AF">
        <w:rPr>
          <w:b/>
        </w:rPr>
        <w:t>4.</w:t>
      </w:r>
      <w:r>
        <w:rPr>
          <w:b/>
        </w:rPr>
        <w:t>2</w:t>
      </w:r>
      <w:r w:rsidRPr="005C03AF">
        <w:rPr>
          <w:b/>
        </w:rPr>
        <w:t xml:space="preserve">- </w:t>
      </w:r>
      <w:r>
        <w:rPr>
          <w:b/>
        </w:rPr>
        <w:t xml:space="preserve">3. </w:t>
      </w:r>
      <w:r w:rsidRPr="00FD5034">
        <w:rPr>
          <w:b/>
        </w:rPr>
        <w:t xml:space="preserve">ve </w:t>
      </w:r>
      <w:r>
        <w:rPr>
          <w:b/>
        </w:rPr>
        <w:t>1</w:t>
      </w:r>
      <w:r w:rsidR="0076515F">
        <w:rPr>
          <w:b/>
        </w:rPr>
        <w:t>3</w:t>
      </w:r>
      <w:r w:rsidRPr="00FD5034">
        <w:rPr>
          <w:b/>
        </w:rPr>
        <w:t xml:space="preserve">. kalem malzemeler birbirleri ile </w:t>
      </w:r>
      <w:r w:rsidRPr="00FD5034">
        <w:rPr>
          <w:b/>
          <w:bCs/>
          <w:color w:val="000000"/>
        </w:rPr>
        <w:t xml:space="preserve">eş çalışmakta olup, eş çalışan </w:t>
      </w:r>
      <w:proofErr w:type="spellStart"/>
      <w:r w:rsidRPr="00FD5034">
        <w:rPr>
          <w:b/>
          <w:bCs/>
          <w:color w:val="000000"/>
        </w:rPr>
        <w:t>çalışan</w:t>
      </w:r>
      <w:proofErr w:type="spellEnd"/>
      <w:r w:rsidRPr="00FD5034">
        <w:rPr>
          <w:b/>
          <w:bCs/>
          <w:color w:val="000000"/>
        </w:rPr>
        <w:t xml:space="preserve"> malzemeler aynı firmaya verileceğinden bu malzemelere kısmi teklif verilemeyecektir. </w:t>
      </w:r>
      <w:r w:rsidRPr="00FD5034">
        <w:rPr>
          <w:b/>
          <w:color w:val="000000"/>
        </w:rPr>
        <w:t>Diğer kalemlerden istenen kalemlere teklif verilebilir, ancak kalemin tamamı için birim fiyat teklif verilecektir. Kısmi teslimat yapılabilecektir.</w:t>
      </w:r>
    </w:p>
    <w:p w:rsidR="00A4389B" w:rsidRDefault="007928E0" w:rsidP="00FF6E49">
      <w:pPr>
        <w:jc w:val="both"/>
      </w:pPr>
      <w:r w:rsidRPr="008B75B5">
        <w:rPr>
          <w:b/>
        </w:rPr>
        <w:t>4.</w:t>
      </w:r>
      <w:r w:rsidR="008F67D8">
        <w:rPr>
          <w:b/>
        </w:rPr>
        <w:t>3</w:t>
      </w:r>
      <w:r w:rsidRPr="008B75B5">
        <w:t>-</w:t>
      </w:r>
      <w:r w:rsidRPr="008B75B5">
        <w:rPr>
          <w:bCs/>
          <w:color w:val="000000"/>
        </w:rPr>
        <w:t xml:space="preserve"> </w:t>
      </w:r>
      <w:r w:rsidR="00BF279F" w:rsidRPr="002D29F1">
        <w:t xml:space="preserve">Yüklenici firmaya, imalata başlamadan önce, yalnızca görsel ve biçimsel referans amacıyla bir adet kullanılmış numune verilebilecektir. Bu nedenle, üretim öncesinde, </w:t>
      </w:r>
      <w:proofErr w:type="spellStart"/>
      <w:r w:rsidR="00BF279F" w:rsidRPr="002D29F1">
        <w:t>Karadon</w:t>
      </w:r>
      <w:proofErr w:type="spellEnd"/>
      <w:r w:rsidR="00BF279F" w:rsidRPr="002D29F1">
        <w:t xml:space="preserve"> TİM (Kilimli ve Gelik Üretim İşletme Müdürlükleri – Elektro Mekanik İşletme Müdürlüğü</w:t>
      </w:r>
      <w:r w:rsidR="00BF279F">
        <w:t xml:space="preserve"> (her bir Müdürlükten ayrı ayrı)</w:t>
      </w:r>
      <w:r w:rsidR="00BF279F" w:rsidRPr="002D29F1">
        <w:t xml:space="preserve">), Kozlu TİM, </w:t>
      </w:r>
      <w:proofErr w:type="spellStart"/>
      <w:r w:rsidR="00BF279F">
        <w:t>Armutçuk</w:t>
      </w:r>
      <w:proofErr w:type="spellEnd"/>
      <w:r w:rsidR="00BF279F" w:rsidRPr="002D29F1">
        <w:t xml:space="preserve"> TİM ve Üzülmez TİM'de bulunan her bir numunenin teknik resme uygunluğu, yüklenici firma tarafından kontrol edilecek ve ilgili talep birimlerinden uygunluk onayı alınacaktır.</w:t>
      </w:r>
    </w:p>
    <w:p w:rsidR="007928E0" w:rsidRDefault="007928E0" w:rsidP="00FF6E49">
      <w:pPr>
        <w:jc w:val="both"/>
      </w:pPr>
      <w:r w:rsidRPr="008B75B5">
        <w:rPr>
          <w:b/>
        </w:rPr>
        <w:t>4.</w:t>
      </w:r>
      <w:r w:rsidR="008F67D8">
        <w:rPr>
          <w:b/>
        </w:rPr>
        <w:t>4</w:t>
      </w:r>
      <w:r w:rsidRPr="008B75B5">
        <w:t>-</w:t>
      </w:r>
      <w:r w:rsidRPr="008B75B5">
        <w:rPr>
          <w:bCs/>
          <w:color w:val="000000"/>
        </w:rPr>
        <w:t xml:space="preserve"> </w:t>
      </w:r>
      <w:r w:rsidR="00BF279F" w:rsidRPr="002D29F1">
        <w:t>Kurumumuz tarafından ihtiyaç görülmesi halinde yüklenici firmanın üretimi aşamasında ihtiyaç birimlerinin personellerini görevlendirebilecektir.</w:t>
      </w:r>
    </w:p>
    <w:p w:rsidR="00C62920" w:rsidRPr="008B75B5" w:rsidRDefault="00A4389B" w:rsidP="00FF6E49">
      <w:pPr>
        <w:jc w:val="both"/>
      </w:pPr>
      <w:r w:rsidRPr="008B75B5">
        <w:rPr>
          <w:b/>
        </w:rPr>
        <w:t>4.</w:t>
      </w:r>
      <w:r w:rsidR="008F67D8">
        <w:rPr>
          <w:b/>
        </w:rPr>
        <w:t>5</w:t>
      </w:r>
      <w:r w:rsidRPr="008B75B5">
        <w:t>-</w:t>
      </w:r>
      <w:r w:rsidRPr="008B75B5">
        <w:rPr>
          <w:bCs/>
          <w:color w:val="000000"/>
        </w:rPr>
        <w:t xml:space="preserve"> </w:t>
      </w:r>
      <w:r w:rsidR="00BF279F" w:rsidRPr="00763F14">
        <w:rPr>
          <w:b/>
        </w:rPr>
        <w:t xml:space="preserve">Yüklenici firma, her bir talep birimi için ayrı ayrı olmak üzere birer adet numuneyi, ölçü ve şekil yönünden incelenmek üzere </w:t>
      </w:r>
      <w:r w:rsidR="00BF279F">
        <w:rPr>
          <w:b/>
        </w:rPr>
        <w:t>Kurumumuza</w:t>
      </w:r>
      <w:r w:rsidR="00BF279F" w:rsidRPr="00763F14">
        <w:rPr>
          <w:b/>
        </w:rPr>
        <w:t xml:space="preserve"> teslim edecektir. </w:t>
      </w:r>
      <w:proofErr w:type="spellStart"/>
      <w:r w:rsidR="00BF279F" w:rsidRPr="00763F14">
        <w:rPr>
          <w:b/>
        </w:rPr>
        <w:t>Karadon</w:t>
      </w:r>
      <w:proofErr w:type="spellEnd"/>
      <w:r w:rsidR="00BF279F" w:rsidRPr="00763F14">
        <w:rPr>
          <w:b/>
        </w:rPr>
        <w:t xml:space="preserve"> TİM (Kilimli ve Gelik Üretim İşletme Müdürlükleri – Elektro Mekanik İşletme Müdürlüğü</w:t>
      </w:r>
      <w:r w:rsidR="00BF279F">
        <w:rPr>
          <w:b/>
        </w:rPr>
        <w:t xml:space="preserve"> (her bir Müdürlükten ayrı ayrı</w:t>
      </w:r>
      <w:bookmarkStart w:id="0" w:name="_GoBack"/>
      <w:bookmarkEnd w:id="0"/>
      <w:r w:rsidR="00BF279F" w:rsidRPr="00175FE3">
        <w:rPr>
          <w:b/>
        </w:rPr>
        <w:t>)</w:t>
      </w:r>
      <w:r w:rsidR="00BF279F" w:rsidRPr="00763F14">
        <w:rPr>
          <w:b/>
        </w:rPr>
        <w:t xml:space="preserve">, Kozlu TİM, </w:t>
      </w:r>
      <w:proofErr w:type="spellStart"/>
      <w:r w:rsidR="00BF279F">
        <w:rPr>
          <w:b/>
        </w:rPr>
        <w:t>Armutçuk</w:t>
      </w:r>
      <w:proofErr w:type="spellEnd"/>
      <w:r w:rsidR="00BF279F" w:rsidRPr="00763F14">
        <w:rPr>
          <w:b/>
        </w:rPr>
        <w:t xml:space="preserve"> TİM ve Üzülmez TİM için ayrı ayrı numune verilmesi zorunludur. </w:t>
      </w:r>
      <w:r w:rsidR="00BF279F">
        <w:rPr>
          <w:b/>
        </w:rPr>
        <w:t>Kurumumuz</w:t>
      </w:r>
      <w:r w:rsidR="00BF279F" w:rsidRPr="00763F14">
        <w:rPr>
          <w:b/>
        </w:rPr>
        <w:t xml:space="preserve"> tarafından yapılan incelemelerde tespit edilen uygunsuzluklar, yüklenici firma tarafından giderilecek; </w:t>
      </w:r>
      <w:r w:rsidR="00BF279F">
        <w:rPr>
          <w:b/>
        </w:rPr>
        <w:t>İhtiyaç birimlerinden</w:t>
      </w:r>
      <w:r w:rsidR="00BF279F" w:rsidRPr="00763F14">
        <w:rPr>
          <w:b/>
        </w:rPr>
        <w:t xml:space="preserve"> onay alındıktan sonra seri imalata geçilecektir.</w:t>
      </w:r>
    </w:p>
    <w:p w:rsidR="00EE1FEB" w:rsidRDefault="00EE1FEB" w:rsidP="00757679">
      <w:pPr>
        <w:pStyle w:val="GvdeMetni"/>
      </w:pPr>
      <w:r w:rsidRPr="008B75B5">
        <w:rPr>
          <w:b/>
        </w:rPr>
        <w:t>4.</w:t>
      </w:r>
      <w:r w:rsidR="008F67D8">
        <w:rPr>
          <w:b/>
        </w:rPr>
        <w:t>6</w:t>
      </w:r>
      <w:r w:rsidRPr="008B75B5">
        <w:t>-</w:t>
      </w:r>
      <w:r w:rsidRPr="008B75B5">
        <w:rPr>
          <w:bCs/>
          <w:color w:val="000000"/>
        </w:rPr>
        <w:t xml:space="preserve"> </w:t>
      </w:r>
      <w:r w:rsidR="00BF279F" w:rsidRPr="008B75B5">
        <w:t>Malzemelerin teslim yeri Bülent Ecevit Caddesi’ndeki TTK Makine ve İkmal Dairesi Başkanlığı Muayene ve Tesellüm İşleri Şube Müdürlüğü Tesellüm Şefliği Ambarıdır.</w:t>
      </w:r>
    </w:p>
    <w:p w:rsidR="00757679" w:rsidRPr="008B75B5" w:rsidRDefault="00757679" w:rsidP="00757679">
      <w:pPr>
        <w:pStyle w:val="GvdeMetni"/>
        <w:rPr>
          <w:b/>
        </w:rPr>
      </w:pPr>
      <w:r w:rsidRPr="008B75B5">
        <w:rPr>
          <w:b/>
        </w:rPr>
        <w:t>4.</w:t>
      </w:r>
      <w:r w:rsidR="008F67D8">
        <w:rPr>
          <w:b/>
        </w:rPr>
        <w:t>7</w:t>
      </w:r>
      <w:r w:rsidRPr="008B75B5">
        <w:rPr>
          <w:b/>
        </w:rPr>
        <w:t>-</w:t>
      </w:r>
      <w:r w:rsidR="00A4389B" w:rsidRPr="00A4389B">
        <w:rPr>
          <w:b/>
        </w:rPr>
        <w:t xml:space="preserve"> </w:t>
      </w:r>
      <w:r w:rsidR="00BF279F" w:rsidRPr="008B75B5">
        <w:t xml:space="preserve">Tamponlar lift ile kaldırılabilecek tahta veya çelik paletler üzerine çelik kuşaklarla bağlanarak sağlam paketlenmiş veya </w:t>
      </w:r>
      <w:proofErr w:type="spellStart"/>
      <w:r w:rsidR="00BF279F" w:rsidRPr="008B75B5">
        <w:t>sandıklanmış</w:t>
      </w:r>
      <w:proofErr w:type="spellEnd"/>
      <w:r w:rsidR="00BF279F" w:rsidRPr="008B75B5">
        <w:t xml:space="preserve"> olarak teslim edilecektir. Tampon dışındaki malzemeler Müesseselerimizin sipariş miktarlarına göre ayrı ayrı ambalaj, sandık veya ahşap paletler üzerinde, üstlerine malzemelerin cinsi, miktarı, resim numarası ve talep edilen müessese adı yazılarak,  naylon vs. gibi malzeme ile kapatılmış olarak </w:t>
      </w:r>
      <w:proofErr w:type="spellStart"/>
      <w:r w:rsidR="00BF279F" w:rsidRPr="008B75B5">
        <w:t>forklift</w:t>
      </w:r>
      <w:proofErr w:type="spellEnd"/>
      <w:r w:rsidR="00BF279F" w:rsidRPr="008B75B5">
        <w:t xml:space="preserve"> ile boşaltılabilecek şekilde teslim edilecektir.</w:t>
      </w:r>
    </w:p>
    <w:p w:rsidR="00DD06DA" w:rsidRPr="008B75B5" w:rsidRDefault="00DD06DA" w:rsidP="00DD06DA">
      <w:pPr>
        <w:pStyle w:val="GvdeMetni"/>
        <w:rPr>
          <w:b/>
        </w:rPr>
      </w:pPr>
      <w:r w:rsidRPr="008B75B5">
        <w:rPr>
          <w:b/>
        </w:rPr>
        <w:t>4.</w:t>
      </w:r>
      <w:r w:rsidR="008F67D8">
        <w:rPr>
          <w:b/>
        </w:rPr>
        <w:t>8</w:t>
      </w:r>
      <w:r w:rsidRPr="008B75B5">
        <w:rPr>
          <w:b/>
        </w:rPr>
        <w:t>-</w:t>
      </w:r>
      <w:r w:rsidR="000832D1" w:rsidRPr="008B75B5">
        <w:t xml:space="preserve"> </w:t>
      </w:r>
      <w:r w:rsidR="00BF279F" w:rsidRPr="008B75B5">
        <w:t xml:space="preserve">Kontrol ve muayeneler esnasında tespit edilemeyen ancak montaj esnasında eksik, hatalı imalat vb. gibi noksanlıklar görüldüğünde durum firmaya bildirilecek ve tespit edilen hususlar en geç bir ay içinde ücretsiz olarak firmaca yerine getirilecektir. </w:t>
      </w:r>
      <w:r w:rsidR="003D66C7">
        <w:t>Malzemeler</w:t>
      </w:r>
      <w:r w:rsidR="003D66C7" w:rsidRPr="00D06070">
        <w:t xml:space="preserve"> imalat, malzeme ve işçilik hatalarına karşı </w:t>
      </w:r>
      <w:r w:rsidR="003D66C7" w:rsidRPr="003D66C7">
        <w:rPr>
          <w:b/>
        </w:rPr>
        <w:t>1 yıl</w:t>
      </w:r>
      <w:r w:rsidR="003D66C7">
        <w:t xml:space="preserve"> </w:t>
      </w:r>
      <w:r w:rsidR="003D66C7" w:rsidRPr="00D06070">
        <w:t>firma garantisi altında olacaktır.</w:t>
      </w:r>
    </w:p>
    <w:p w:rsidR="000832D1" w:rsidRPr="008B75B5" w:rsidRDefault="00EE25C4" w:rsidP="000832D1">
      <w:pPr>
        <w:jc w:val="both"/>
      </w:pPr>
      <w:r w:rsidRPr="008B75B5">
        <w:rPr>
          <w:b/>
        </w:rPr>
        <w:t>4.</w:t>
      </w:r>
      <w:r w:rsidR="008F67D8">
        <w:rPr>
          <w:b/>
        </w:rPr>
        <w:t>9</w:t>
      </w:r>
      <w:r w:rsidRPr="008B75B5">
        <w:rPr>
          <w:b/>
        </w:rPr>
        <w:t xml:space="preserve">- </w:t>
      </w:r>
      <w:r w:rsidR="00BF279F" w:rsidRPr="008B75B5">
        <w:t xml:space="preserve">Malzemelerin teslimatı ile birlikte muayene ve kabul işlemlerine başlanabilmesi için firmalar ekli Muayene İstek </w:t>
      </w:r>
      <w:proofErr w:type="spellStart"/>
      <w:r w:rsidR="00BF279F" w:rsidRPr="008B75B5">
        <w:t>Formu’nu</w:t>
      </w:r>
      <w:proofErr w:type="spellEnd"/>
      <w:r w:rsidR="00BF279F" w:rsidRPr="008B75B5">
        <w:t xml:space="preserve"> doldurarak TTK Makine ve İkmal Dairesi Başkanlığı Muayene ve Tesellüm İşleri Şube Müdürlüğü’ne müracaat edeceklerdir. Firma faturaları kestiği tarihte malzemeyi teslim etmeleri ve muayene başvurusunda bulunmaları gerekmektedir.</w:t>
      </w:r>
    </w:p>
    <w:p w:rsidR="007B03A5" w:rsidRDefault="000F2B05" w:rsidP="000F2B05">
      <w:pPr>
        <w:jc w:val="both"/>
      </w:pPr>
      <w:r w:rsidRPr="008B75B5">
        <w:rPr>
          <w:b/>
        </w:rPr>
        <w:t>4.</w:t>
      </w:r>
      <w:r w:rsidR="008F67D8">
        <w:rPr>
          <w:b/>
        </w:rPr>
        <w:t>10</w:t>
      </w:r>
      <w:r w:rsidRPr="008B75B5">
        <w:rPr>
          <w:b/>
        </w:rPr>
        <w:t>-</w:t>
      </w:r>
      <w:r w:rsidR="00D66860" w:rsidRPr="008B75B5">
        <w:t xml:space="preserve"> </w:t>
      </w:r>
      <w:r w:rsidR="00BF279F" w:rsidRPr="008B75B5">
        <w:t>Yüklenici tarafından kesilecek fatu</w:t>
      </w:r>
      <w:r w:rsidR="00BF279F" w:rsidRPr="008B75B5">
        <w:rPr>
          <w:bCs/>
        </w:rPr>
        <w:t>ralar</w:t>
      </w:r>
      <w:r w:rsidR="00BF279F" w:rsidRPr="008B75B5">
        <w:rPr>
          <w:b/>
        </w:rPr>
        <w:t xml:space="preserve"> </w:t>
      </w:r>
      <w:r w:rsidR="00BF279F" w:rsidRPr="008B75B5">
        <w:t xml:space="preserve">aşağıda belirtilen bilgilere göre düzenlenecektir;  </w:t>
      </w:r>
    </w:p>
    <w:p w:rsidR="003D66C7" w:rsidRDefault="003D66C7" w:rsidP="000F2B05">
      <w:pPr>
        <w:jc w:val="both"/>
      </w:pPr>
    </w:p>
    <w:p w:rsidR="003D66C7" w:rsidRDefault="003D66C7" w:rsidP="000F2B05">
      <w:pPr>
        <w:jc w:val="both"/>
      </w:pPr>
    </w:p>
    <w:p w:rsidR="003D66C7" w:rsidRDefault="003D66C7" w:rsidP="000F2B05">
      <w:pPr>
        <w:jc w:val="both"/>
      </w:pPr>
    </w:p>
    <w:p w:rsidR="0062322F" w:rsidRPr="008B75B5" w:rsidRDefault="0062322F" w:rsidP="00526E46">
      <w:pPr>
        <w:jc w:val="both"/>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842"/>
        <w:gridCol w:w="2297"/>
      </w:tblGrid>
      <w:tr w:rsidR="003D6C67" w:rsidRPr="008B75B5" w:rsidTr="005435CB">
        <w:tc>
          <w:tcPr>
            <w:tcW w:w="5529" w:type="dxa"/>
            <w:vAlign w:val="center"/>
          </w:tcPr>
          <w:p w:rsidR="003D6C67" w:rsidRPr="008B75B5" w:rsidRDefault="003D6C67" w:rsidP="003E7363">
            <w:pPr>
              <w:rPr>
                <w:b/>
              </w:rPr>
            </w:pPr>
            <w:r w:rsidRPr="008B75B5">
              <w:rPr>
                <w:b/>
              </w:rPr>
              <w:lastRenderedPageBreak/>
              <w:t>FATURA ADRESİ</w:t>
            </w:r>
          </w:p>
        </w:tc>
        <w:tc>
          <w:tcPr>
            <w:tcW w:w="1842" w:type="dxa"/>
            <w:vAlign w:val="center"/>
          </w:tcPr>
          <w:p w:rsidR="003D6C67" w:rsidRPr="008B75B5" w:rsidRDefault="003D6C67" w:rsidP="003E7363">
            <w:pPr>
              <w:rPr>
                <w:b/>
              </w:rPr>
            </w:pPr>
            <w:r w:rsidRPr="008B75B5">
              <w:rPr>
                <w:b/>
              </w:rPr>
              <w:t>VERGİ DAİRESİ</w:t>
            </w:r>
          </w:p>
        </w:tc>
        <w:tc>
          <w:tcPr>
            <w:tcW w:w="2297" w:type="dxa"/>
            <w:vAlign w:val="center"/>
          </w:tcPr>
          <w:p w:rsidR="003D6C67" w:rsidRPr="008B75B5" w:rsidRDefault="003D6C67" w:rsidP="003E7363">
            <w:pPr>
              <w:rPr>
                <w:b/>
              </w:rPr>
            </w:pPr>
            <w:r w:rsidRPr="008B75B5">
              <w:rPr>
                <w:b/>
              </w:rPr>
              <w:t>VERGİ NUMARASI</w:t>
            </w:r>
          </w:p>
        </w:tc>
      </w:tr>
      <w:tr w:rsidR="00757679" w:rsidRPr="008B75B5" w:rsidTr="005435CB">
        <w:tc>
          <w:tcPr>
            <w:tcW w:w="5529" w:type="dxa"/>
          </w:tcPr>
          <w:p w:rsidR="00757679" w:rsidRPr="008B75B5" w:rsidRDefault="00757679" w:rsidP="003E7363">
            <w:pPr>
              <w:rPr>
                <w:bCs/>
              </w:rPr>
            </w:pPr>
            <w:proofErr w:type="spellStart"/>
            <w:r w:rsidRPr="008B75B5">
              <w:rPr>
                <w:bCs/>
              </w:rPr>
              <w:t>Armutçuk</w:t>
            </w:r>
            <w:proofErr w:type="spellEnd"/>
            <w:r w:rsidRPr="008B75B5">
              <w:rPr>
                <w:bCs/>
              </w:rPr>
              <w:t xml:space="preserve"> Taşkömürü İşletme Müessesesi </w:t>
            </w:r>
          </w:p>
          <w:p w:rsidR="00757679" w:rsidRPr="008B75B5" w:rsidRDefault="00757679" w:rsidP="003E7363">
            <w:pPr>
              <w:rPr>
                <w:bCs/>
              </w:rPr>
            </w:pPr>
            <w:r w:rsidRPr="008B75B5">
              <w:rPr>
                <w:bCs/>
              </w:rPr>
              <w:t>Pazaryeri Mahallesi TTK Sok. No: 9 İç Kapı No: A</w:t>
            </w:r>
          </w:p>
          <w:p w:rsidR="00757679" w:rsidRPr="008B75B5" w:rsidRDefault="00757679" w:rsidP="003E7363">
            <w:pPr>
              <w:rPr>
                <w:bCs/>
              </w:rPr>
            </w:pPr>
            <w:r w:rsidRPr="008B75B5">
              <w:rPr>
                <w:bCs/>
              </w:rPr>
              <w:t xml:space="preserve">Kandilli- </w:t>
            </w:r>
            <w:proofErr w:type="spellStart"/>
            <w:r w:rsidRPr="008B75B5">
              <w:rPr>
                <w:bCs/>
              </w:rPr>
              <w:t>Kdz</w:t>
            </w:r>
            <w:proofErr w:type="spellEnd"/>
            <w:r w:rsidRPr="008B75B5">
              <w:rPr>
                <w:bCs/>
              </w:rPr>
              <w:t>. Ereğli / ZONGULDAK</w:t>
            </w:r>
          </w:p>
        </w:tc>
        <w:tc>
          <w:tcPr>
            <w:tcW w:w="1842" w:type="dxa"/>
            <w:vAlign w:val="center"/>
          </w:tcPr>
          <w:p w:rsidR="00757679" w:rsidRPr="008B75B5" w:rsidRDefault="00757679" w:rsidP="003E7363">
            <w:pPr>
              <w:rPr>
                <w:bCs/>
              </w:rPr>
            </w:pPr>
            <w:proofErr w:type="gramStart"/>
            <w:r w:rsidRPr="008B75B5">
              <w:rPr>
                <w:bCs/>
              </w:rPr>
              <w:t>KDZ.EREĞLİ</w:t>
            </w:r>
            <w:proofErr w:type="gramEnd"/>
          </w:p>
        </w:tc>
        <w:tc>
          <w:tcPr>
            <w:tcW w:w="2297" w:type="dxa"/>
            <w:vAlign w:val="center"/>
          </w:tcPr>
          <w:p w:rsidR="00757679" w:rsidRPr="008B75B5" w:rsidRDefault="00757679" w:rsidP="003E7363">
            <w:pPr>
              <w:rPr>
                <w:bCs/>
              </w:rPr>
            </w:pPr>
            <w:r w:rsidRPr="008B75B5">
              <w:rPr>
                <w:bCs/>
              </w:rPr>
              <w:t>859 008 5801</w:t>
            </w:r>
          </w:p>
        </w:tc>
      </w:tr>
      <w:tr w:rsidR="003D6C67" w:rsidRPr="008B75B5" w:rsidTr="005435CB">
        <w:tc>
          <w:tcPr>
            <w:tcW w:w="5529" w:type="dxa"/>
            <w:tcBorders>
              <w:top w:val="single" w:sz="4" w:space="0" w:color="000000"/>
              <w:left w:val="single" w:sz="4" w:space="0" w:color="000000"/>
              <w:bottom w:val="single" w:sz="4" w:space="0" w:color="000000"/>
              <w:right w:val="single" w:sz="4" w:space="0" w:color="000000"/>
            </w:tcBorders>
            <w:vAlign w:val="center"/>
          </w:tcPr>
          <w:p w:rsidR="003D6C67" w:rsidRPr="008B75B5" w:rsidRDefault="003D6C67" w:rsidP="003E7363">
            <w:proofErr w:type="spellStart"/>
            <w:r w:rsidRPr="008B75B5">
              <w:t>Karadon</w:t>
            </w:r>
            <w:proofErr w:type="spellEnd"/>
            <w:r w:rsidRPr="008B75B5">
              <w:t xml:space="preserve"> Taşkömürü İşletme Müessesesi</w:t>
            </w:r>
          </w:p>
          <w:p w:rsidR="003D6C67" w:rsidRPr="008B75B5" w:rsidRDefault="003D6C67" w:rsidP="003E7363">
            <w:proofErr w:type="spellStart"/>
            <w:r w:rsidRPr="008B75B5">
              <w:t>Karadon</w:t>
            </w:r>
            <w:proofErr w:type="spellEnd"/>
            <w:r w:rsidRPr="008B75B5">
              <w:t xml:space="preserve"> Mahallesi, Şehit Arif Çakır Caddesi No:65 </w:t>
            </w:r>
          </w:p>
          <w:p w:rsidR="003D6C67" w:rsidRPr="008B75B5" w:rsidRDefault="003D6C67" w:rsidP="003E7363">
            <w:proofErr w:type="gramStart"/>
            <w:r w:rsidRPr="008B75B5">
              <w:t>67520  Kilimli</w:t>
            </w:r>
            <w:proofErr w:type="gramEnd"/>
            <w:r w:rsidRPr="008B75B5">
              <w:t xml:space="preserve"> ZONGULDAK</w:t>
            </w:r>
          </w:p>
        </w:tc>
        <w:tc>
          <w:tcPr>
            <w:tcW w:w="1842" w:type="dxa"/>
            <w:tcBorders>
              <w:top w:val="single" w:sz="4" w:space="0" w:color="000000"/>
              <w:left w:val="single" w:sz="4" w:space="0" w:color="000000"/>
              <w:bottom w:val="single" w:sz="4" w:space="0" w:color="000000"/>
              <w:right w:val="single" w:sz="4" w:space="0" w:color="000000"/>
            </w:tcBorders>
            <w:vAlign w:val="center"/>
          </w:tcPr>
          <w:p w:rsidR="003D6C67" w:rsidRPr="008B75B5" w:rsidRDefault="003D6C67" w:rsidP="003E7363">
            <w:r w:rsidRPr="008B75B5">
              <w:t>KARAELMAS</w:t>
            </w:r>
          </w:p>
        </w:tc>
        <w:tc>
          <w:tcPr>
            <w:tcW w:w="2297" w:type="dxa"/>
            <w:tcBorders>
              <w:top w:val="single" w:sz="4" w:space="0" w:color="000000"/>
              <w:left w:val="single" w:sz="4" w:space="0" w:color="000000"/>
              <w:bottom w:val="single" w:sz="4" w:space="0" w:color="000000"/>
              <w:right w:val="single" w:sz="4" w:space="0" w:color="000000"/>
            </w:tcBorders>
            <w:vAlign w:val="center"/>
          </w:tcPr>
          <w:p w:rsidR="003D6C67" w:rsidRPr="008B75B5" w:rsidRDefault="003D6C67" w:rsidP="003E7363">
            <w:r w:rsidRPr="008B75B5">
              <w:t>815 007 8618</w:t>
            </w:r>
          </w:p>
        </w:tc>
      </w:tr>
      <w:tr w:rsidR="007A7ED2" w:rsidRPr="008B75B5" w:rsidTr="005435CB">
        <w:tc>
          <w:tcPr>
            <w:tcW w:w="5529" w:type="dxa"/>
            <w:tcBorders>
              <w:top w:val="single" w:sz="4" w:space="0" w:color="000000"/>
              <w:left w:val="single" w:sz="4" w:space="0" w:color="000000"/>
              <w:bottom w:val="single" w:sz="4" w:space="0" w:color="000000"/>
              <w:right w:val="single" w:sz="4" w:space="0" w:color="000000"/>
            </w:tcBorders>
            <w:vAlign w:val="center"/>
          </w:tcPr>
          <w:p w:rsidR="007A7ED2" w:rsidRPr="00E26E6A" w:rsidRDefault="007A7ED2" w:rsidP="007A7ED2">
            <w:pPr>
              <w:rPr>
                <w:bCs/>
              </w:rPr>
            </w:pPr>
            <w:r w:rsidRPr="00E26E6A">
              <w:rPr>
                <w:bCs/>
              </w:rPr>
              <w:t>Kozlu Taşkömürü İşletme Müessesesi</w:t>
            </w:r>
          </w:p>
          <w:p w:rsidR="007A7ED2" w:rsidRPr="00E26E6A" w:rsidRDefault="007A7ED2" w:rsidP="007A7ED2">
            <w:pPr>
              <w:rPr>
                <w:bCs/>
              </w:rPr>
            </w:pPr>
            <w:r w:rsidRPr="00E26E6A">
              <w:rPr>
                <w:bCs/>
              </w:rPr>
              <w:t>Kılıç Mahallesi Şehit Yunus Çakır Caddesi No: 79</w:t>
            </w:r>
          </w:p>
          <w:p w:rsidR="007A7ED2" w:rsidRPr="00E26E6A" w:rsidRDefault="007A7ED2" w:rsidP="007A7ED2">
            <w:pPr>
              <w:rPr>
                <w:bCs/>
              </w:rPr>
            </w:pPr>
            <w:r w:rsidRPr="00E26E6A">
              <w:rPr>
                <w:bCs/>
              </w:rPr>
              <w:t>67600 Kozlu / ZONGULDAK</w:t>
            </w:r>
          </w:p>
        </w:tc>
        <w:tc>
          <w:tcPr>
            <w:tcW w:w="1842" w:type="dxa"/>
            <w:tcBorders>
              <w:top w:val="single" w:sz="4" w:space="0" w:color="000000"/>
              <w:left w:val="single" w:sz="4" w:space="0" w:color="000000"/>
              <w:bottom w:val="single" w:sz="4" w:space="0" w:color="000000"/>
              <w:right w:val="single" w:sz="4" w:space="0" w:color="000000"/>
            </w:tcBorders>
            <w:vAlign w:val="center"/>
          </w:tcPr>
          <w:p w:rsidR="007A7ED2" w:rsidRPr="00E26E6A" w:rsidRDefault="007A7ED2" w:rsidP="007A7ED2">
            <w:pPr>
              <w:jc w:val="center"/>
              <w:rPr>
                <w:bCs/>
              </w:rPr>
            </w:pPr>
            <w:r w:rsidRPr="00E26E6A">
              <w:rPr>
                <w:bCs/>
              </w:rPr>
              <w:t>KARAELMAS</w:t>
            </w:r>
          </w:p>
        </w:tc>
        <w:tc>
          <w:tcPr>
            <w:tcW w:w="2297" w:type="dxa"/>
            <w:tcBorders>
              <w:top w:val="single" w:sz="4" w:space="0" w:color="000000"/>
              <w:left w:val="single" w:sz="4" w:space="0" w:color="000000"/>
              <w:bottom w:val="single" w:sz="4" w:space="0" w:color="000000"/>
              <w:right w:val="single" w:sz="4" w:space="0" w:color="000000"/>
            </w:tcBorders>
            <w:vAlign w:val="center"/>
          </w:tcPr>
          <w:p w:rsidR="007A7ED2" w:rsidRPr="00E26E6A" w:rsidRDefault="007A7ED2" w:rsidP="007A7ED2">
            <w:pPr>
              <w:rPr>
                <w:bCs/>
              </w:rPr>
            </w:pPr>
            <w:r w:rsidRPr="00E26E6A">
              <w:rPr>
                <w:bCs/>
              </w:rPr>
              <w:t>815 003 4586</w:t>
            </w:r>
          </w:p>
        </w:tc>
      </w:tr>
      <w:tr w:rsidR="007A7ED2" w:rsidRPr="008B75B5" w:rsidTr="005435CB">
        <w:tc>
          <w:tcPr>
            <w:tcW w:w="5529" w:type="dxa"/>
            <w:tcBorders>
              <w:top w:val="single" w:sz="4" w:space="0" w:color="000000"/>
              <w:left w:val="single" w:sz="4" w:space="0" w:color="000000"/>
              <w:bottom w:val="single" w:sz="4" w:space="0" w:color="000000"/>
              <w:right w:val="single" w:sz="4" w:space="0" w:color="000000"/>
            </w:tcBorders>
            <w:vAlign w:val="center"/>
          </w:tcPr>
          <w:p w:rsidR="007A7ED2" w:rsidRPr="00E26E6A" w:rsidRDefault="007A7ED2" w:rsidP="007A7ED2">
            <w:pPr>
              <w:rPr>
                <w:bCs/>
              </w:rPr>
            </w:pPr>
            <w:r w:rsidRPr="00E26E6A">
              <w:rPr>
                <w:bCs/>
              </w:rPr>
              <w:t>Üzülmez Taşkömürü İşletme Müessesesi</w:t>
            </w:r>
          </w:p>
          <w:p w:rsidR="007A7ED2" w:rsidRPr="00E26E6A" w:rsidRDefault="007A7ED2" w:rsidP="007A7ED2">
            <w:pPr>
              <w:rPr>
                <w:bCs/>
              </w:rPr>
            </w:pPr>
            <w:r w:rsidRPr="00E26E6A">
              <w:rPr>
                <w:bCs/>
              </w:rPr>
              <w:t>Asma Mahallesi Tesis Sokak No: 4</w:t>
            </w:r>
          </w:p>
          <w:p w:rsidR="007A7ED2" w:rsidRPr="00E26E6A" w:rsidRDefault="007A7ED2" w:rsidP="007A7ED2">
            <w:pPr>
              <w:rPr>
                <w:bCs/>
              </w:rPr>
            </w:pPr>
            <w:r w:rsidRPr="00E26E6A">
              <w:rPr>
                <w:bCs/>
              </w:rPr>
              <w:t xml:space="preserve">67040 </w:t>
            </w:r>
            <w:proofErr w:type="gramStart"/>
            <w:r w:rsidRPr="00E26E6A">
              <w:rPr>
                <w:bCs/>
              </w:rPr>
              <w:t>Üzülmez</w:t>
            </w:r>
            <w:proofErr w:type="gramEnd"/>
            <w:r w:rsidRPr="00E26E6A">
              <w:rPr>
                <w:bCs/>
              </w:rPr>
              <w:t xml:space="preserve"> / ZONGULDAK</w:t>
            </w:r>
          </w:p>
        </w:tc>
        <w:tc>
          <w:tcPr>
            <w:tcW w:w="1842" w:type="dxa"/>
            <w:tcBorders>
              <w:top w:val="single" w:sz="4" w:space="0" w:color="000000"/>
              <w:left w:val="single" w:sz="4" w:space="0" w:color="000000"/>
              <w:bottom w:val="single" w:sz="4" w:space="0" w:color="000000"/>
              <w:right w:val="single" w:sz="4" w:space="0" w:color="000000"/>
            </w:tcBorders>
            <w:vAlign w:val="center"/>
          </w:tcPr>
          <w:p w:rsidR="007A7ED2" w:rsidRPr="00E26E6A" w:rsidRDefault="007A7ED2" w:rsidP="007A7ED2">
            <w:pPr>
              <w:jc w:val="center"/>
              <w:rPr>
                <w:bCs/>
              </w:rPr>
            </w:pPr>
            <w:r w:rsidRPr="00E26E6A">
              <w:rPr>
                <w:bCs/>
              </w:rPr>
              <w:t>KARAELMAS</w:t>
            </w:r>
          </w:p>
        </w:tc>
        <w:tc>
          <w:tcPr>
            <w:tcW w:w="2297" w:type="dxa"/>
            <w:tcBorders>
              <w:top w:val="single" w:sz="4" w:space="0" w:color="000000"/>
              <w:left w:val="single" w:sz="4" w:space="0" w:color="000000"/>
              <w:bottom w:val="single" w:sz="4" w:space="0" w:color="000000"/>
              <w:right w:val="single" w:sz="4" w:space="0" w:color="000000"/>
            </w:tcBorders>
            <w:vAlign w:val="center"/>
          </w:tcPr>
          <w:p w:rsidR="007A7ED2" w:rsidRPr="00E26E6A" w:rsidRDefault="007A7ED2" w:rsidP="007A7ED2">
            <w:pPr>
              <w:rPr>
                <w:bCs/>
              </w:rPr>
            </w:pPr>
            <w:r w:rsidRPr="00E26E6A">
              <w:rPr>
                <w:bCs/>
              </w:rPr>
              <w:t>859 006 4265</w:t>
            </w:r>
          </w:p>
        </w:tc>
      </w:tr>
    </w:tbl>
    <w:p w:rsidR="000F2B05" w:rsidRPr="008B75B5" w:rsidRDefault="000F2B05" w:rsidP="000F2B05">
      <w:pPr>
        <w:pStyle w:val="GvdeMetni"/>
        <w:rPr>
          <w:b/>
          <w:bCs/>
        </w:rPr>
      </w:pPr>
    </w:p>
    <w:p w:rsidR="000F2B05" w:rsidRPr="008B75B5" w:rsidRDefault="000F2B05" w:rsidP="000F2B05">
      <w:pPr>
        <w:jc w:val="both"/>
        <w:rPr>
          <w:b/>
        </w:rPr>
      </w:pPr>
      <w:r w:rsidRPr="008B75B5">
        <w:rPr>
          <w:b/>
        </w:rPr>
        <w:t>5-SİPARİŞ MİKTAR</w:t>
      </w:r>
      <w:r w:rsidR="003D63BF" w:rsidRPr="008B75B5">
        <w:rPr>
          <w:b/>
        </w:rPr>
        <w:t>LAR</w:t>
      </w:r>
      <w:r w:rsidRPr="008B75B5">
        <w:rPr>
          <w:b/>
        </w:rPr>
        <w:t>I VE TESLİM SÜRESİ</w:t>
      </w:r>
    </w:p>
    <w:p w:rsidR="00526E46" w:rsidRPr="008B75B5" w:rsidRDefault="00F43335" w:rsidP="00526E46">
      <w:pPr>
        <w:jc w:val="both"/>
      </w:pPr>
      <w:r w:rsidRPr="008B75B5">
        <w:rPr>
          <w:b/>
          <w:bCs/>
        </w:rPr>
        <w:t>5</w:t>
      </w:r>
      <w:r w:rsidR="00526E46" w:rsidRPr="008B75B5">
        <w:rPr>
          <w:b/>
          <w:bCs/>
        </w:rPr>
        <w:t>.1-</w:t>
      </w:r>
      <w:r w:rsidR="00526E46" w:rsidRPr="008B75B5">
        <w:t xml:space="preserve"> Firmalar tekliflerinde teslim sürelerini belirteceklerdir. Malzeme</w:t>
      </w:r>
      <w:r w:rsidR="003D63BF" w:rsidRPr="008B75B5">
        <w:t>ler</w:t>
      </w:r>
      <w:r w:rsidR="00526E46" w:rsidRPr="008B75B5">
        <w:t xml:space="preserve"> en geç </w:t>
      </w:r>
      <w:r w:rsidR="006A4723" w:rsidRPr="008B75B5">
        <w:t>120</w:t>
      </w:r>
      <w:r w:rsidR="00526E46" w:rsidRPr="008B75B5">
        <w:t xml:space="preserve"> (</w:t>
      </w:r>
      <w:r w:rsidR="006A4723" w:rsidRPr="008B75B5">
        <w:t>yüz yirmi</w:t>
      </w:r>
      <w:r w:rsidR="00526E46" w:rsidRPr="008B75B5">
        <w:t>) takvim günü içerisinde teslim edilecektir.</w:t>
      </w:r>
    </w:p>
    <w:p w:rsidR="00587DEF" w:rsidRDefault="00526E46" w:rsidP="00526E46">
      <w:pPr>
        <w:jc w:val="both"/>
      </w:pPr>
      <w:r w:rsidRPr="008B75B5">
        <w:rPr>
          <w:b/>
          <w:bCs/>
        </w:rPr>
        <w:t>5.2-</w:t>
      </w:r>
      <w:r w:rsidRPr="008B75B5">
        <w:t xml:space="preserve"> Malzeme</w:t>
      </w:r>
      <w:r w:rsidR="003D63BF" w:rsidRPr="008B75B5">
        <w:t>lerin</w:t>
      </w:r>
      <w:r w:rsidRPr="008B75B5">
        <w:t xml:space="preserve"> özellikleri ve sipar</w:t>
      </w:r>
      <w:r w:rsidR="003D63BF" w:rsidRPr="008B75B5">
        <w:t>iş miktarları</w:t>
      </w:r>
      <w:r w:rsidR="00C244E9" w:rsidRPr="008B75B5">
        <w:t xml:space="preserve"> aşağıdaki gibidir.</w:t>
      </w:r>
    </w:p>
    <w:p w:rsidR="00FC38FA" w:rsidRPr="008B75B5" w:rsidRDefault="00FC38FA" w:rsidP="00526E46">
      <w:pPr>
        <w:jc w:val="both"/>
      </w:pPr>
    </w:p>
    <w:tbl>
      <w:tblPr>
        <w:tblW w:w="9924" w:type="dxa"/>
        <w:jc w:val="center"/>
        <w:tblLayout w:type="fixed"/>
        <w:tblCellMar>
          <w:left w:w="30" w:type="dxa"/>
          <w:right w:w="30" w:type="dxa"/>
        </w:tblCellMar>
        <w:tblLook w:val="04A0" w:firstRow="1" w:lastRow="0" w:firstColumn="1" w:lastColumn="0" w:noHBand="0" w:noVBand="1"/>
      </w:tblPr>
      <w:tblGrid>
        <w:gridCol w:w="559"/>
        <w:gridCol w:w="1418"/>
        <w:gridCol w:w="2835"/>
        <w:gridCol w:w="1851"/>
        <w:gridCol w:w="1559"/>
        <w:gridCol w:w="851"/>
        <w:gridCol w:w="851"/>
      </w:tblGrid>
      <w:tr w:rsidR="006B77EF" w:rsidRPr="006B77EF" w:rsidTr="004D3736">
        <w:trPr>
          <w:trHeight w:val="552"/>
          <w:jc w:val="center"/>
        </w:trPr>
        <w:tc>
          <w:tcPr>
            <w:tcW w:w="559" w:type="dxa"/>
            <w:tcBorders>
              <w:top w:val="single" w:sz="6" w:space="0" w:color="auto"/>
              <w:left w:val="single" w:sz="6" w:space="0" w:color="auto"/>
              <w:bottom w:val="single" w:sz="6" w:space="0" w:color="auto"/>
              <w:right w:val="single" w:sz="6" w:space="0" w:color="auto"/>
            </w:tcBorders>
            <w:vAlign w:val="center"/>
          </w:tcPr>
          <w:p w:rsidR="001B71BB" w:rsidRPr="006B77EF" w:rsidRDefault="001B71BB" w:rsidP="002E018D">
            <w:pPr>
              <w:spacing w:line="276" w:lineRule="auto"/>
              <w:jc w:val="center"/>
              <w:rPr>
                <w:lang w:eastAsia="en-US"/>
              </w:rPr>
            </w:pPr>
            <w:r w:rsidRPr="006B77EF">
              <w:rPr>
                <w:lang w:eastAsia="en-US"/>
              </w:rPr>
              <w:t>Sıra No</w:t>
            </w:r>
          </w:p>
        </w:tc>
        <w:tc>
          <w:tcPr>
            <w:tcW w:w="1418" w:type="dxa"/>
            <w:tcBorders>
              <w:top w:val="single" w:sz="6" w:space="0" w:color="auto"/>
              <w:left w:val="single" w:sz="6" w:space="0" w:color="auto"/>
              <w:bottom w:val="single" w:sz="6" w:space="0" w:color="auto"/>
              <w:right w:val="single" w:sz="6" w:space="0" w:color="auto"/>
            </w:tcBorders>
            <w:vAlign w:val="center"/>
            <w:hideMark/>
          </w:tcPr>
          <w:p w:rsidR="001B71BB" w:rsidRPr="006B77EF" w:rsidRDefault="001B71BB" w:rsidP="002E018D">
            <w:pPr>
              <w:spacing w:line="276" w:lineRule="auto"/>
              <w:jc w:val="center"/>
              <w:rPr>
                <w:bCs/>
                <w:lang w:eastAsia="en-US"/>
              </w:rPr>
            </w:pPr>
            <w:proofErr w:type="spellStart"/>
            <w:r w:rsidRPr="006B77EF">
              <w:rPr>
                <w:bCs/>
                <w:lang w:eastAsia="en-US"/>
              </w:rPr>
              <w:t>Etinorm</w:t>
            </w:r>
            <w:proofErr w:type="spellEnd"/>
          </w:p>
        </w:tc>
        <w:tc>
          <w:tcPr>
            <w:tcW w:w="2835" w:type="dxa"/>
            <w:tcBorders>
              <w:top w:val="single" w:sz="6" w:space="0" w:color="auto"/>
              <w:left w:val="single" w:sz="6" w:space="0" w:color="auto"/>
              <w:bottom w:val="single" w:sz="6" w:space="0" w:color="auto"/>
              <w:right w:val="single" w:sz="6" w:space="0" w:color="auto"/>
            </w:tcBorders>
            <w:vAlign w:val="center"/>
            <w:hideMark/>
          </w:tcPr>
          <w:p w:rsidR="001B71BB" w:rsidRPr="006B77EF" w:rsidRDefault="001B71BB" w:rsidP="002E018D">
            <w:pPr>
              <w:spacing w:line="276" w:lineRule="auto"/>
              <w:jc w:val="center"/>
              <w:rPr>
                <w:bCs/>
                <w:lang w:eastAsia="en-US"/>
              </w:rPr>
            </w:pPr>
            <w:r w:rsidRPr="006B77EF">
              <w:rPr>
                <w:bCs/>
                <w:lang w:eastAsia="en-US"/>
              </w:rPr>
              <w:t>Malzemenin cinsi</w:t>
            </w:r>
          </w:p>
        </w:tc>
        <w:tc>
          <w:tcPr>
            <w:tcW w:w="1851" w:type="dxa"/>
            <w:tcBorders>
              <w:top w:val="single" w:sz="6" w:space="0" w:color="auto"/>
              <w:left w:val="single" w:sz="6" w:space="0" w:color="auto"/>
              <w:bottom w:val="single" w:sz="6" w:space="0" w:color="auto"/>
              <w:right w:val="single" w:sz="6" w:space="0" w:color="auto"/>
            </w:tcBorders>
            <w:vAlign w:val="center"/>
            <w:hideMark/>
          </w:tcPr>
          <w:p w:rsidR="001B71BB" w:rsidRPr="006B77EF" w:rsidRDefault="001B71BB" w:rsidP="00E01C7C">
            <w:pPr>
              <w:spacing w:line="276" w:lineRule="auto"/>
              <w:jc w:val="center"/>
              <w:rPr>
                <w:bCs/>
                <w:lang w:eastAsia="en-US"/>
              </w:rPr>
            </w:pPr>
            <w:r w:rsidRPr="006B77EF">
              <w:rPr>
                <w:bCs/>
                <w:lang w:eastAsia="en-US"/>
              </w:rPr>
              <w:t xml:space="preserve">Resim </w:t>
            </w:r>
            <w:proofErr w:type="spellStart"/>
            <w:r w:rsidRPr="006B77EF">
              <w:rPr>
                <w:bCs/>
                <w:lang w:eastAsia="en-US"/>
              </w:rPr>
              <w:t>no</w:t>
            </w:r>
            <w:proofErr w:type="spellEnd"/>
            <w:r w:rsidRPr="006B77EF">
              <w:rPr>
                <w:bCs/>
                <w:lang w:eastAsia="en-US"/>
              </w:rPr>
              <w:t>,</w:t>
            </w:r>
          </w:p>
          <w:p w:rsidR="001B71BB" w:rsidRPr="006B77EF" w:rsidRDefault="001B71BB" w:rsidP="00E01C7C">
            <w:pPr>
              <w:spacing w:line="276" w:lineRule="auto"/>
              <w:jc w:val="center"/>
              <w:rPr>
                <w:bCs/>
                <w:lang w:eastAsia="en-US"/>
              </w:rPr>
            </w:pPr>
            <w:r w:rsidRPr="006B77EF">
              <w:rPr>
                <w:bCs/>
                <w:lang w:eastAsia="en-US"/>
              </w:rPr>
              <w:t xml:space="preserve"> Numune</w:t>
            </w:r>
          </w:p>
          <w:p w:rsidR="001B71BB" w:rsidRPr="006B77EF" w:rsidRDefault="001B71BB" w:rsidP="002E018D">
            <w:pPr>
              <w:spacing w:line="276" w:lineRule="auto"/>
              <w:jc w:val="center"/>
              <w:rPr>
                <w:bCs/>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rsidR="001B71BB" w:rsidRPr="006B77EF" w:rsidRDefault="001B71BB" w:rsidP="002E018D">
            <w:pPr>
              <w:spacing w:line="276" w:lineRule="auto"/>
              <w:jc w:val="center"/>
              <w:rPr>
                <w:bCs/>
                <w:lang w:eastAsia="en-US"/>
              </w:rPr>
            </w:pPr>
            <w:r w:rsidRPr="006B77EF">
              <w:rPr>
                <w:bCs/>
                <w:lang w:eastAsia="en-US"/>
              </w:rPr>
              <w:t>Talep Birimi</w:t>
            </w:r>
          </w:p>
        </w:tc>
        <w:tc>
          <w:tcPr>
            <w:tcW w:w="851" w:type="dxa"/>
            <w:tcBorders>
              <w:top w:val="single" w:sz="6" w:space="0" w:color="auto"/>
              <w:left w:val="single" w:sz="6" w:space="0" w:color="auto"/>
              <w:bottom w:val="single" w:sz="6" w:space="0" w:color="auto"/>
              <w:right w:val="single" w:sz="6" w:space="0" w:color="auto"/>
            </w:tcBorders>
            <w:vAlign w:val="center"/>
            <w:hideMark/>
          </w:tcPr>
          <w:p w:rsidR="001B71BB" w:rsidRPr="006B77EF" w:rsidRDefault="0018182C" w:rsidP="002E018D">
            <w:pPr>
              <w:spacing w:line="276" w:lineRule="auto"/>
              <w:jc w:val="center"/>
              <w:rPr>
                <w:bCs/>
                <w:lang w:eastAsia="en-US"/>
              </w:rPr>
            </w:pPr>
            <w:r w:rsidRPr="006B77EF">
              <w:rPr>
                <w:bCs/>
                <w:lang w:eastAsia="en-US"/>
              </w:rPr>
              <w:t>Sipariş</w:t>
            </w:r>
            <w:r w:rsidR="001B71BB" w:rsidRPr="006B77EF">
              <w:rPr>
                <w:bCs/>
                <w:lang w:eastAsia="en-US"/>
              </w:rPr>
              <w:t xml:space="preserve"> Miktarı </w:t>
            </w:r>
          </w:p>
          <w:p w:rsidR="001B71BB" w:rsidRPr="006B77EF" w:rsidRDefault="001B71BB" w:rsidP="002E018D">
            <w:pPr>
              <w:spacing w:line="276" w:lineRule="auto"/>
              <w:jc w:val="center"/>
              <w:rPr>
                <w:bCs/>
                <w:lang w:eastAsia="en-US"/>
              </w:rPr>
            </w:pPr>
            <w:r w:rsidRPr="006B77EF">
              <w:rPr>
                <w:bCs/>
                <w:lang w:eastAsia="en-US"/>
              </w:rPr>
              <w:t>(Adet)</w:t>
            </w:r>
          </w:p>
        </w:tc>
        <w:tc>
          <w:tcPr>
            <w:tcW w:w="851" w:type="dxa"/>
            <w:tcBorders>
              <w:top w:val="single" w:sz="6" w:space="0" w:color="auto"/>
              <w:left w:val="single" w:sz="6" w:space="0" w:color="auto"/>
              <w:bottom w:val="single" w:sz="6" w:space="0" w:color="auto"/>
              <w:right w:val="single" w:sz="6" w:space="0" w:color="auto"/>
            </w:tcBorders>
          </w:tcPr>
          <w:p w:rsidR="001B71BB" w:rsidRPr="006B77EF" w:rsidRDefault="001B71BB" w:rsidP="002E018D">
            <w:pPr>
              <w:spacing w:line="276" w:lineRule="auto"/>
              <w:jc w:val="center"/>
              <w:rPr>
                <w:bCs/>
                <w:lang w:eastAsia="en-US"/>
              </w:rPr>
            </w:pPr>
            <w:r w:rsidRPr="006B77EF">
              <w:rPr>
                <w:bCs/>
                <w:lang w:eastAsia="en-US"/>
              </w:rPr>
              <w:t xml:space="preserve">Toplam </w:t>
            </w:r>
            <w:r w:rsidR="0018182C" w:rsidRPr="006B77EF">
              <w:rPr>
                <w:bCs/>
                <w:lang w:eastAsia="en-US"/>
              </w:rPr>
              <w:t>Sipariş</w:t>
            </w:r>
            <w:r w:rsidRPr="006B77EF">
              <w:rPr>
                <w:bCs/>
                <w:lang w:eastAsia="en-US"/>
              </w:rPr>
              <w:t xml:space="preserve"> Miktarı</w:t>
            </w:r>
          </w:p>
          <w:p w:rsidR="001B71BB" w:rsidRPr="006B77EF" w:rsidRDefault="001B71BB" w:rsidP="002E018D">
            <w:pPr>
              <w:spacing w:line="276" w:lineRule="auto"/>
              <w:jc w:val="center"/>
              <w:rPr>
                <w:bCs/>
                <w:lang w:eastAsia="en-US"/>
              </w:rPr>
            </w:pPr>
            <w:r w:rsidRPr="006B77EF">
              <w:rPr>
                <w:bCs/>
                <w:lang w:eastAsia="en-US"/>
              </w:rPr>
              <w:t>(Adet)</w:t>
            </w:r>
          </w:p>
        </w:tc>
      </w:tr>
      <w:tr w:rsidR="006B77EF" w:rsidRPr="006B77EF" w:rsidTr="004D3736">
        <w:trPr>
          <w:trHeight w:val="315"/>
          <w:jc w:val="center"/>
        </w:trPr>
        <w:tc>
          <w:tcPr>
            <w:tcW w:w="9924" w:type="dxa"/>
            <w:gridSpan w:val="7"/>
            <w:tcBorders>
              <w:top w:val="single" w:sz="6" w:space="0" w:color="auto"/>
              <w:left w:val="single" w:sz="6" w:space="0" w:color="auto"/>
              <w:bottom w:val="single" w:sz="6" w:space="0" w:color="auto"/>
              <w:right w:val="single" w:sz="6" w:space="0" w:color="auto"/>
            </w:tcBorders>
            <w:vAlign w:val="center"/>
          </w:tcPr>
          <w:p w:rsidR="001B71BB" w:rsidRPr="006B77EF" w:rsidRDefault="001F736D" w:rsidP="008B75B5">
            <w:pPr>
              <w:jc w:val="center"/>
              <w:rPr>
                <w:b/>
                <w:bCs/>
                <w:lang w:eastAsia="en-US"/>
              </w:rPr>
            </w:pPr>
            <w:r w:rsidRPr="006B77EF">
              <w:rPr>
                <w:b/>
                <w:bCs/>
                <w:lang w:eastAsia="en-US"/>
              </w:rPr>
              <w:t>TONLUK OCAK ARABASI</w:t>
            </w:r>
          </w:p>
        </w:tc>
      </w:tr>
      <w:tr w:rsidR="00FC38FA" w:rsidRPr="006B77EF" w:rsidTr="004D3736">
        <w:trPr>
          <w:trHeight w:val="262"/>
          <w:jc w:val="center"/>
        </w:trPr>
        <w:tc>
          <w:tcPr>
            <w:tcW w:w="559" w:type="dxa"/>
            <w:tcBorders>
              <w:top w:val="single" w:sz="6" w:space="0" w:color="auto"/>
              <w:left w:val="single" w:sz="6" w:space="0" w:color="auto"/>
              <w:bottom w:val="single" w:sz="6" w:space="0" w:color="auto"/>
              <w:right w:val="single" w:sz="6" w:space="0" w:color="auto"/>
            </w:tcBorders>
            <w:vAlign w:val="center"/>
          </w:tcPr>
          <w:p w:rsidR="00FC38FA" w:rsidRPr="00EE2641" w:rsidRDefault="00591628" w:rsidP="00FC38FA">
            <w:pPr>
              <w:spacing w:line="276" w:lineRule="auto"/>
              <w:jc w:val="center"/>
              <w:rPr>
                <w:bCs/>
                <w:lang w:eastAsia="en-US"/>
              </w:rPr>
            </w:pPr>
            <w:r>
              <w:rPr>
                <w:bCs/>
                <w:lang w:eastAsia="en-US"/>
              </w:rPr>
              <w:t>1</w:t>
            </w:r>
          </w:p>
        </w:tc>
        <w:tc>
          <w:tcPr>
            <w:tcW w:w="1418" w:type="dxa"/>
            <w:tcBorders>
              <w:top w:val="single" w:sz="6" w:space="0" w:color="auto"/>
              <w:left w:val="single" w:sz="6" w:space="0" w:color="auto"/>
              <w:bottom w:val="single" w:sz="6" w:space="0" w:color="auto"/>
              <w:right w:val="single" w:sz="6" w:space="0" w:color="auto"/>
            </w:tcBorders>
            <w:vAlign w:val="center"/>
          </w:tcPr>
          <w:p w:rsidR="00FC38FA" w:rsidRPr="00EE2641" w:rsidRDefault="00FC38FA" w:rsidP="00FC38FA">
            <w:pPr>
              <w:rPr>
                <w:lang w:eastAsia="en-US"/>
              </w:rPr>
            </w:pPr>
            <w:r w:rsidRPr="00EE2641">
              <w:t>021.070.0024</w:t>
            </w:r>
          </w:p>
        </w:tc>
        <w:tc>
          <w:tcPr>
            <w:tcW w:w="2835" w:type="dxa"/>
            <w:tcBorders>
              <w:top w:val="single" w:sz="6" w:space="0" w:color="auto"/>
              <w:left w:val="single" w:sz="6" w:space="0" w:color="auto"/>
              <w:bottom w:val="single" w:sz="6" w:space="0" w:color="auto"/>
              <w:right w:val="single" w:sz="6" w:space="0" w:color="auto"/>
            </w:tcBorders>
            <w:vAlign w:val="center"/>
          </w:tcPr>
          <w:p w:rsidR="00FC38FA" w:rsidRPr="00EE2641" w:rsidRDefault="00FC38FA" w:rsidP="00FC38FA">
            <w:r w:rsidRPr="00EE2641">
              <w:t>Kanca kilidi (1,65 kg)</w:t>
            </w:r>
          </w:p>
        </w:tc>
        <w:tc>
          <w:tcPr>
            <w:tcW w:w="1851" w:type="dxa"/>
            <w:tcBorders>
              <w:top w:val="single" w:sz="6" w:space="0" w:color="auto"/>
              <w:left w:val="single" w:sz="6" w:space="0" w:color="auto"/>
              <w:bottom w:val="single" w:sz="6" w:space="0" w:color="auto"/>
              <w:right w:val="single" w:sz="6" w:space="0" w:color="auto"/>
            </w:tcBorders>
            <w:vAlign w:val="center"/>
          </w:tcPr>
          <w:p w:rsidR="00FC38FA" w:rsidRPr="00EE2641" w:rsidRDefault="00FC38FA" w:rsidP="00FC38FA">
            <w:r w:rsidRPr="00EE2641">
              <w:t>E-155-7/3</w:t>
            </w:r>
          </w:p>
        </w:tc>
        <w:tc>
          <w:tcPr>
            <w:tcW w:w="1559" w:type="dxa"/>
            <w:tcBorders>
              <w:top w:val="single" w:sz="6" w:space="0" w:color="auto"/>
              <w:left w:val="single" w:sz="6" w:space="0" w:color="auto"/>
              <w:bottom w:val="single" w:sz="6" w:space="0" w:color="auto"/>
              <w:right w:val="single" w:sz="6" w:space="0" w:color="auto"/>
            </w:tcBorders>
            <w:vAlign w:val="center"/>
          </w:tcPr>
          <w:p w:rsidR="00FC38FA" w:rsidRPr="00EE2641" w:rsidRDefault="00FC38FA" w:rsidP="00FC38FA">
            <w:proofErr w:type="spellStart"/>
            <w:r w:rsidRPr="00EE2641">
              <w:t>A</w:t>
            </w:r>
            <w:r w:rsidR="00E54720" w:rsidRPr="00EE2641">
              <w:t>r</w:t>
            </w:r>
            <w:r w:rsidRPr="00EE2641">
              <w:t>mutçuk</w:t>
            </w:r>
            <w:proofErr w:type="spellEnd"/>
            <w:r w:rsidRPr="00EE2641">
              <w:t xml:space="preserve"> TİM</w:t>
            </w:r>
          </w:p>
          <w:p w:rsidR="00FC38FA" w:rsidRPr="00EE2641" w:rsidRDefault="00FC38FA" w:rsidP="00FC38FA">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FC38FA" w:rsidRPr="00EE2641" w:rsidRDefault="00FC38FA" w:rsidP="00FC38FA">
            <w:pPr>
              <w:jc w:val="center"/>
            </w:pPr>
            <w:r w:rsidRPr="00EE2641">
              <w:t>300</w:t>
            </w:r>
          </w:p>
          <w:p w:rsidR="00FC38FA" w:rsidRPr="00EE2641" w:rsidRDefault="00FC38FA" w:rsidP="00FC38FA">
            <w:pPr>
              <w:jc w:val="center"/>
            </w:pPr>
            <w:r w:rsidRPr="00EE2641">
              <w:t>1000</w:t>
            </w:r>
          </w:p>
        </w:tc>
        <w:tc>
          <w:tcPr>
            <w:tcW w:w="851" w:type="dxa"/>
            <w:tcBorders>
              <w:top w:val="single" w:sz="6" w:space="0" w:color="auto"/>
              <w:left w:val="single" w:sz="6" w:space="0" w:color="auto"/>
              <w:bottom w:val="single" w:sz="6" w:space="0" w:color="auto"/>
              <w:right w:val="single" w:sz="6" w:space="0" w:color="auto"/>
            </w:tcBorders>
            <w:vAlign w:val="center"/>
          </w:tcPr>
          <w:p w:rsidR="00FC38FA" w:rsidRPr="00EE2641" w:rsidRDefault="00FC38FA" w:rsidP="00FC38FA">
            <w:pPr>
              <w:jc w:val="center"/>
            </w:pPr>
            <w:r w:rsidRPr="00EE2641">
              <w:t>1300</w:t>
            </w:r>
          </w:p>
        </w:tc>
      </w:tr>
      <w:tr w:rsidR="00BB69D2" w:rsidRPr="006B77EF" w:rsidTr="004D3736">
        <w:trPr>
          <w:trHeight w:val="262"/>
          <w:jc w:val="center"/>
        </w:trPr>
        <w:tc>
          <w:tcPr>
            <w:tcW w:w="559" w:type="dxa"/>
            <w:tcBorders>
              <w:top w:val="single" w:sz="6" w:space="0" w:color="auto"/>
              <w:left w:val="single" w:sz="6" w:space="0" w:color="auto"/>
              <w:bottom w:val="single" w:sz="6" w:space="0" w:color="auto"/>
              <w:right w:val="single" w:sz="6" w:space="0" w:color="auto"/>
            </w:tcBorders>
            <w:vAlign w:val="center"/>
          </w:tcPr>
          <w:p w:rsidR="00BB69D2" w:rsidRPr="00EE2641" w:rsidRDefault="00591628" w:rsidP="00BB69D2">
            <w:pPr>
              <w:spacing w:line="276" w:lineRule="auto"/>
              <w:jc w:val="center"/>
              <w:rPr>
                <w:bCs/>
                <w:lang w:eastAsia="en-US"/>
              </w:rPr>
            </w:pPr>
            <w:r>
              <w:rPr>
                <w:bCs/>
                <w:lang w:eastAsia="en-US"/>
              </w:rPr>
              <w:t>2</w:t>
            </w:r>
          </w:p>
        </w:tc>
        <w:tc>
          <w:tcPr>
            <w:tcW w:w="1418" w:type="dxa"/>
            <w:tcBorders>
              <w:top w:val="single" w:sz="6" w:space="0" w:color="auto"/>
              <w:left w:val="single" w:sz="6" w:space="0" w:color="auto"/>
              <w:bottom w:val="single" w:sz="6" w:space="0" w:color="auto"/>
              <w:right w:val="single" w:sz="6" w:space="0" w:color="auto"/>
            </w:tcBorders>
            <w:vAlign w:val="center"/>
          </w:tcPr>
          <w:p w:rsidR="00BB69D2" w:rsidRPr="00EE2641" w:rsidRDefault="00BB69D2" w:rsidP="00BB69D2">
            <w:r w:rsidRPr="00EE2641">
              <w:t>021.070.0047</w:t>
            </w:r>
          </w:p>
        </w:tc>
        <w:tc>
          <w:tcPr>
            <w:tcW w:w="2835" w:type="dxa"/>
            <w:tcBorders>
              <w:top w:val="single" w:sz="6" w:space="0" w:color="auto"/>
              <w:left w:val="single" w:sz="6" w:space="0" w:color="auto"/>
              <w:bottom w:val="single" w:sz="6" w:space="0" w:color="auto"/>
              <w:right w:val="single" w:sz="6" w:space="0" w:color="auto"/>
            </w:tcBorders>
            <w:vAlign w:val="center"/>
          </w:tcPr>
          <w:p w:rsidR="00BB69D2" w:rsidRPr="00EE2641" w:rsidRDefault="00BB69D2" w:rsidP="00BB69D2">
            <w:r w:rsidRPr="00EE2641">
              <w:t>Emniyet sacı</w:t>
            </w:r>
          </w:p>
        </w:tc>
        <w:tc>
          <w:tcPr>
            <w:tcW w:w="1851" w:type="dxa"/>
            <w:tcBorders>
              <w:top w:val="single" w:sz="6" w:space="0" w:color="auto"/>
              <w:left w:val="single" w:sz="6" w:space="0" w:color="auto"/>
              <w:bottom w:val="single" w:sz="6" w:space="0" w:color="auto"/>
              <w:right w:val="single" w:sz="6" w:space="0" w:color="auto"/>
            </w:tcBorders>
            <w:vAlign w:val="center"/>
          </w:tcPr>
          <w:p w:rsidR="00BB69D2" w:rsidRPr="00EE2641" w:rsidRDefault="00F569AF" w:rsidP="00BB69D2">
            <w:r w:rsidRPr="00EE2641">
              <w:t>H 1121</w:t>
            </w:r>
          </w:p>
        </w:tc>
        <w:tc>
          <w:tcPr>
            <w:tcW w:w="1559" w:type="dxa"/>
            <w:tcBorders>
              <w:top w:val="single" w:sz="6" w:space="0" w:color="auto"/>
              <w:left w:val="single" w:sz="6" w:space="0" w:color="auto"/>
              <w:bottom w:val="single" w:sz="6" w:space="0" w:color="auto"/>
              <w:right w:val="single" w:sz="6" w:space="0" w:color="auto"/>
            </w:tcBorders>
            <w:vAlign w:val="center"/>
          </w:tcPr>
          <w:p w:rsidR="00BB69D2" w:rsidRPr="00EE2641" w:rsidRDefault="00BB69D2" w:rsidP="00BB69D2">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BB69D2" w:rsidRPr="00EE2641" w:rsidRDefault="00BB69D2" w:rsidP="00BB69D2">
            <w:pPr>
              <w:jc w:val="center"/>
            </w:pPr>
            <w:r w:rsidRPr="00EE2641">
              <w:t>2000</w:t>
            </w:r>
          </w:p>
        </w:tc>
        <w:tc>
          <w:tcPr>
            <w:tcW w:w="851" w:type="dxa"/>
            <w:tcBorders>
              <w:top w:val="single" w:sz="6" w:space="0" w:color="auto"/>
              <w:left w:val="single" w:sz="6" w:space="0" w:color="auto"/>
              <w:bottom w:val="single" w:sz="6" w:space="0" w:color="auto"/>
              <w:right w:val="single" w:sz="6" w:space="0" w:color="auto"/>
            </w:tcBorders>
            <w:vAlign w:val="center"/>
          </w:tcPr>
          <w:p w:rsidR="00BB69D2" w:rsidRPr="00EE2641" w:rsidRDefault="00BB69D2" w:rsidP="00BB69D2">
            <w:pPr>
              <w:jc w:val="center"/>
            </w:pPr>
            <w:r w:rsidRPr="00EE2641">
              <w:t>2000</w:t>
            </w:r>
          </w:p>
        </w:tc>
      </w:tr>
      <w:tr w:rsidR="006B77EF" w:rsidRPr="006B77EF" w:rsidTr="004D3736">
        <w:trPr>
          <w:trHeight w:val="123"/>
          <w:jc w:val="center"/>
        </w:trPr>
        <w:tc>
          <w:tcPr>
            <w:tcW w:w="9924" w:type="dxa"/>
            <w:gridSpan w:val="7"/>
            <w:tcBorders>
              <w:top w:val="single" w:sz="6" w:space="0" w:color="auto"/>
              <w:left w:val="single" w:sz="6" w:space="0" w:color="auto"/>
              <w:bottom w:val="single" w:sz="6" w:space="0" w:color="auto"/>
              <w:right w:val="single" w:sz="6" w:space="0" w:color="auto"/>
            </w:tcBorders>
            <w:vAlign w:val="center"/>
          </w:tcPr>
          <w:p w:rsidR="006E67DF" w:rsidRPr="006B77EF" w:rsidRDefault="001F736D" w:rsidP="006E67DF">
            <w:pPr>
              <w:jc w:val="center"/>
              <w:rPr>
                <w:b/>
              </w:rPr>
            </w:pPr>
            <w:r w:rsidRPr="006B77EF">
              <w:rPr>
                <w:b/>
              </w:rPr>
              <w:t>5 TONLUK OCAK ARABASI</w:t>
            </w:r>
          </w:p>
        </w:tc>
      </w:tr>
      <w:tr w:rsidR="006B77EF" w:rsidRPr="00251876"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6B77EF" w:rsidRPr="00EE2641" w:rsidRDefault="00591628" w:rsidP="006B77EF">
            <w:pPr>
              <w:spacing w:line="276" w:lineRule="auto"/>
              <w:jc w:val="center"/>
              <w:rPr>
                <w:bCs/>
                <w:lang w:eastAsia="en-US"/>
              </w:rPr>
            </w:pPr>
            <w:r>
              <w:rPr>
                <w:bCs/>
                <w:lang w:eastAsia="en-US"/>
              </w:rPr>
              <w:t>3</w:t>
            </w:r>
          </w:p>
        </w:tc>
        <w:tc>
          <w:tcPr>
            <w:tcW w:w="1418"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pPr>
              <w:spacing w:line="276" w:lineRule="auto"/>
              <w:rPr>
                <w:lang w:eastAsia="en-US"/>
              </w:rPr>
            </w:pPr>
            <w:r w:rsidRPr="00EE2641">
              <w:rPr>
                <w:lang w:eastAsia="en-US"/>
              </w:rPr>
              <w:t>021.075.0014</w:t>
            </w:r>
          </w:p>
        </w:tc>
        <w:tc>
          <w:tcPr>
            <w:tcW w:w="2835"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r w:rsidRPr="00EE2641">
              <w:t>Yan Ayna</w:t>
            </w:r>
            <w:r w:rsidR="00217295" w:rsidRPr="00EE2641">
              <w:t xml:space="preserve"> (6x1500x6746)</w:t>
            </w:r>
          </w:p>
        </w:tc>
        <w:tc>
          <w:tcPr>
            <w:tcW w:w="1851" w:type="dxa"/>
            <w:tcBorders>
              <w:top w:val="single" w:sz="6" w:space="0" w:color="auto"/>
              <w:left w:val="single" w:sz="6" w:space="0" w:color="auto"/>
              <w:bottom w:val="single" w:sz="6" w:space="0" w:color="auto"/>
              <w:right w:val="single" w:sz="6" w:space="0" w:color="auto"/>
            </w:tcBorders>
            <w:vAlign w:val="center"/>
          </w:tcPr>
          <w:p w:rsidR="006B77EF" w:rsidRDefault="006B77EF" w:rsidP="006B77EF">
            <w:r w:rsidRPr="00EE2641">
              <w:t xml:space="preserve">E-170-A/1 </w:t>
            </w:r>
          </w:p>
          <w:p w:rsidR="00DE6DAA" w:rsidRPr="00EE2641" w:rsidRDefault="00DE6DAA" w:rsidP="006B77E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r w:rsidRPr="00EE2641">
              <w:t>Üzülmez TİM</w:t>
            </w:r>
          </w:p>
        </w:tc>
        <w:tc>
          <w:tcPr>
            <w:tcW w:w="851"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pPr>
              <w:jc w:val="center"/>
            </w:pPr>
            <w:r w:rsidRPr="00EE2641">
              <w:t>50</w:t>
            </w:r>
          </w:p>
        </w:tc>
        <w:tc>
          <w:tcPr>
            <w:tcW w:w="851"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pPr>
              <w:jc w:val="center"/>
            </w:pPr>
            <w:r w:rsidRPr="00EE2641">
              <w:t>50</w:t>
            </w:r>
          </w:p>
        </w:tc>
      </w:tr>
      <w:tr w:rsidR="00251876" w:rsidRPr="00251876"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6B77EF" w:rsidRPr="00EE2641" w:rsidRDefault="00591628" w:rsidP="006B77EF">
            <w:pPr>
              <w:spacing w:line="276" w:lineRule="auto"/>
              <w:jc w:val="center"/>
              <w:rPr>
                <w:bCs/>
                <w:lang w:eastAsia="en-US"/>
              </w:rPr>
            </w:pPr>
            <w:r>
              <w:rPr>
                <w:bCs/>
                <w:lang w:eastAsia="en-US"/>
              </w:rPr>
              <w:t>4</w:t>
            </w:r>
          </w:p>
        </w:tc>
        <w:tc>
          <w:tcPr>
            <w:tcW w:w="1418"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pPr>
              <w:spacing w:line="276" w:lineRule="auto"/>
              <w:rPr>
                <w:lang w:eastAsia="en-US"/>
              </w:rPr>
            </w:pPr>
            <w:r w:rsidRPr="00EE2641">
              <w:rPr>
                <w:lang w:eastAsia="en-US"/>
              </w:rPr>
              <w:t>021.075.0032</w:t>
            </w:r>
          </w:p>
        </w:tc>
        <w:tc>
          <w:tcPr>
            <w:tcW w:w="2835"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r w:rsidRPr="00EE2641">
              <w:t>5 TOA Tekerlek Mili</w:t>
            </w:r>
          </w:p>
        </w:tc>
        <w:tc>
          <w:tcPr>
            <w:tcW w:w="1851"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r w:rsidRPr="00EE2641">
              <w:t>E-170-E-9</w:t>
            </w:r>
          </w:p>
          <w:p w:rsidR="006B77EF" w:rsidRPr="00EE2641" w:rsidRDefault="006B77EF" w:rsidP="006B77E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r w:rsidRPr="00EE2641">
              <w:t>Kozlu TİM</w:t>
            </w:r>
          </w:p>
          <w:p w:rsidR="006B77EF" w:rsidRPr="00EE2641" w:rsidRDefault="006B77EF" w:rsidP="006B77EF">
            <w:proofErr w:type="spellStart"/>
            <w:r w:rsidRPr="00EE2641">
              <w:t>Karadon</w:t>
            </w:r>
            <w:proofErr w:type="spellEnd"/>
            <w:r w:rsidRPr="00EE2641">
              <w:t xml:space="preserve"> TİM </w:t>
            </w:r>
          </w:p>
        </w:tc>
        <w:tc>
          <w:tcPr>
            <w:tcW w:w="851"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pPr>
              <w:jc w:val="center"/>
            </w:pPr>
            <w:r w:rsidRPr="00EE2641">
              <w:t>50</w:t>
            </w:r>
          </w:p>
          <w:p w:rsidR="006B77EF" w:rsidRPr="00EE2641" w:rsidRDefault="006B77EF" w:rsidP="006B77EF">
            <w:pPr>
              <w:jc w:val="center"/>
            </w:pPr>
            <w:r w:rsidRPr="00EE2641">
              <w:t>10</w:t>
            </w:r>
          </w:p>
        </w:tc>
        <w:tc>
          <w:tcPr>
            <w:tcW w:w="851" w:type="dxa"/>
            <w:tcBorders>
              <w:top w:val="single" w:sz="6" w:space="0" w:color="auto"/>
              <w:left w:val="single" w:sz="6" w:space="0" w:color="auto"/>
              <w:bottom w:val="single" w:sz="6" w:space="0" w:color="auto"/>
              <w:right w:val="single" w:sz="6" w:space="0" w:color="auto"/>
            </w:tcBorders>
            <w:vAlign w:val="center"/>
          </w:tcPr>
          <w:p w:rsidR="006B77EF" w:rsidRPr="00EE2641" w:rsidRDefault="006B77EF" w:rsidP="006B77EF">
            <w:pPr>
              <w:jc w:val="center"/>
            </w:pPr>
            <w:r w:rsidRPr="00EE2641">
              <w:t>60</w:t>
            </w:r>
          </w:p>
        </w:tc>
      </w:tr>
      <w:tr w:rsidR="0076515F" w:rsidRPr="00251876"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5</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w:t>
            </w:r>
            <w:r>
              <w:rPr>
                <w:lang w:eastAsia="en-US"/>
              </w:rPr>
              <w:t>5</w:t>
            </w:r>
            <w:r w:rsidRPr="00EE2641">
              <w:rPr>
                <w:lang w:eastAsia="en-US"/>
              </w:rPr>
              <w:t>2</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76515F">
              <w:t xml:space="preserve">Makas </w:t>
            </w:r>
            <w:proofErr w:type="spellStart"/>
            <w:r w:rsidRPr="0076515F">
              <w:t>Pernosu</w:t>
            </w:r>
            <w:proofErr w:type="spellEnd"/>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Üzülmez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t>10</w:t>
            </w:r>
            <w:r w:rsidRPr="00EE2641">
              <w:t>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t>10</w:t>
            </w:r>
            <w:r w:rsidRPr="00EE2641">
              <w:t>0</w:t>
            </w:r>
          </w:p>
        </w:tc>
      </w:tr>
      <w:tr w:rsidR="0076515F" w:rsidRPr="00251876"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6</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021.075.0036</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Mil somunu</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E-170-E-8</w:t>
            </w:r>
          </w:p>
          <w:p w:rsidR="0076515F" w:rsidRPr="00EE2641" w:rsidRDefault="0076515F" w:rsidP="0076515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7</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021.075.0061</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5 TOA Tampon 27 Kg</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E-170-C-1</w:t>
            </w:r>
          </w:p>
          <w:p w:rsidR="0076515F" w:rsidRPr="00EE2641" w:rsidRDefault="0076515F" w:rsidP="0076515F">
            <w:r w:rsidRPr="00EE2641">
              <w:t>Numuneye göre- (</w:t>
            </w:r>
            <w:proofErr w:type="spellStart"/>
            <w:r w:rsidRPr="00EE2641">
              <w:t>Karadon</w:t>
            </w:r>
            <w:proofErr w:type="spellEnd"/>
            <w:r w:rsidRPr="00EE2641">
              <w:t xml:space="preserve"> TİM)</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Karadon</w:t>
            </w:r>
            <w:proofErr w:type="spellEnd"/>
            <w:r w:rsidRPr="00EE2641">
              <w:t xml:space="preserve"> TİM</w:t>
            </w:r>
          </w:p>
          <w:p w:rsidR="0076515F" w:rsidRPr="00EE2641" w:rsidRDefault="0076515F" w:rsidP="0076515F">
            <w:proofErr w:type="spellStart"/>
            <w:r w:rsidRPr="00EE2641">
              <w:t>Armutçuk</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150</w:t>
            </w:r>
          </w:p>
          <w:p w:rsidR="0076515F" w:rsidRPr="00EE2641" w:rsidRDefault="0076515F" w:rsidP="0076515F">
            <w:pPr>
              <w:jc w:val="center"/>
            </w:pPr>
            <w:r w:rsidRPr="00EE2641">
              <w:t>50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8</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021.075.0063</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Cer Çubuğu</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E-170-C-5</w:t>
            </w:r>
          </w:p>
          <w:p w:rsidR="0076515F" w:rsidRPr="00EE2641" w:rsidRDefault="0076515F" w:rsidP="0076515F">
            <w:r w:rsidRPr="00EE2641">
              <w:t>Numuneye göre- (</w:t>
            </w:r>
            <w:proofErr w:type="spellStart"/>
            <w:r w:rsidRPr="00EE2641">
              <w:t>Karadon</w:t>
            </w:r>
            <w:proofErr w:type="spellEnd"/>
            <w:r w:rsidRPr="00EE2641">
              <w:t xml:space="preserve"> TİM)</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Kozlu TİM</w:t>
            </w:r>
          </w:p>
          <w:p w:rsidR="0076515F" w:rsidRPr="00EE2641" w:rsidRDefault="0076515F" w:rsidP="0076515F">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50</w:t>
            </w:r>
          </w:p>
          <w:p w:rsidR="0076515F" w:rsidRPr="00EE2641" w:rsidRDefault="0076515F" w:rsidP="0076515F">
            <w:pPr>
              <w:jc w:val="center"/>
            </w:pPr>
            <w:r w:rsidRPr="00EE2641">
              <w:t>250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300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9</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021.075.0077</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Rondel</w:t>
            </w:r>
            <w:proofErr w:type="spellEnd"/>
            <w:r w:rsidRPr="00EE2641">
              <w:t xml:space="preserve"> (cer çubuğu için)</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E-170-C-9</w:t>
            </w:r>
          </w:p>
          <w:p w:rsidR="0076515F" w:rsidRPr="00EE2641" w:rsidRDefault="0076515F" w:rsidP="0076515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300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300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10</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021.075.0080</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 xml:space="preserve">Yay </w:t>
            </w:r>
            <w:proofErr w:type="gramStart"/>
            <w:r w:rsidRPr="00EE2641">
              <w:t>Tahdit</w:t>
            </w:r>
            <w:proofErr w:type="gramEnd"/>
            <w:r w:rsidRPr="00EE2641">
              <w:t xml:space="preserve"> Burcu</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E-170/C-13</w:t>
            </w:r>
          </w:p>
          <w:p w:rsidR="0076515F" w:rsidRPr="00EE2641" w:rsidRDefault="0076515F" w:rsidP="0076515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150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150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11</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021.075.0092</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Yayı Çek. Çubuğu (Komple Borulu)</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E-170-F-8</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Armutçuk</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12</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021.075.0094</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Gerdirme Yayı</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E-170-F-2</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roofErr w:type="spellStart"/>
            <w:r w:rsidRPr="00EE2641">
              <w:t>Armutçuk</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200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lastRenderedPageBreak/>
              <w:t>13</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021.075.0107</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Taban Sacı</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Default="0076515F" w:rsidP="0076515F">
            <w:r w:rsidRPr="00EE2641">
              <w:t>E -170 -A-3</w:t>
            </w:r>
          </w:p>
          <w:p w:rsidR="0076515F" w:rsidRPr="00EE2641" w:rsidRDefault="0076515F" w:rsidP="0076515F">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Üzülmez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50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pPr>
            <w:r w:rsidRPr="00EE2641">
              <w:t>50</w:t>
            </w:r>
          </w:p>
        </w:tc>
      </w:tr>
      <w:tr w:rsidR="0076515F"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Pr>
                <w:bCs/>
                <w:lang w:eastAsia="en-US"/>
              </w:rPr>
              <w:t>14</w:t>
            </w:r>
          </w:p>
        </w:tc>
        <w:tc>
          <w:tcPr>
            <w:tcW w:w="1418"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021 075 0449</w:t>
            </w:r>
          </w:p>
        </w:tc>
        <w:tc>
          <w:tcPr>
            <w:tcW w:w="2835"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5 TOA Tekerlek</w:t>
            </w:r>
          </w:p>
        </w:tc>
        <w:tc>
          <w:tcPr>
            <w:tcW w:w="1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rPr>
                <w:lang w:eastAsia="en-US"/>
              </w:rPr>
            </w:pPr>
            <w:r w:rsidRPr="00EE2641">
              <w:rPr>
                <w:lang w:eastAsia="en-US"/>
              </w:rPr>
              <w:t>E-170-E²/1</w:t>
            </w:r>
          </w:p>
        </w:tc>
        <w:tc>
          <w:tcPr>
            <w:tcW w:w="1559"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r w:rsidRPr="00EE2641">
              <w:t>Üzülmez TİM</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jc w:val="center"/>
              <w:rPr>
                <w:bCs/>
                <w:lang w:eastAsia="en-US"/>
              </w:rPr>
            </w:pPr>
            <w:r w:rsidRPr="00EE2641">
              <w:rPr>
                <w:bCs/>
                <w:lang w:eastAsia="en-US"/>
              </w:rPr>
              <w:t>500</w:t>
            </w:r>
          </w:p>
        </w:tc>
        <w:tc>
          <w:tcPr>
            <w:tcW w:w="851" w:type="dxa"/>
            <w:tcBorders>
              <w:top w:val="single" w:sz="6" w:space="0" w:color="auto"/>
              <w:left w:val="single" w:sz="6" w:space="0" w:color="auto"/>
              <w:bottom w:val="single" w:sz="6" w:space="0" w:color="auto"/>
              <w:right w:val="single" w:sz="6" w:space="0" w:color="auto"/>
            </w:tcBorders>
            <w:vAlign w:val="center"/>
          </w:tcPr>
          <w:p w:rsidR="0076515F" w:rsidRPr="00EE2641" w:rsidRDefault="0076515F" w:rsidP="0076515F">
            <w:pPr>
              <w:spacing w:line="276" w:lineRule="auto"/>
              <w:jc w:val="center"/>
              <w:rPr>
                <w:bCs/>
                <w:lang w:eastAsia="en-US"/>
              </w:rPr>
            </w:pPr>
            <w:r w:rsidRPr="00EE2641">
              <w:rPr>
                <w:bCs/>
                <w:lang w:eastAsia="en-US"/>
              </w:rPr>
              <w:t>500</w:t>
            </w:r>
          </w:p>
        </w:tc>
      </w:tr>
      <w:tr w:rsidR="00EE2641" w:rsidRPr="006B77EF" w:rsidTr="004D3736">
        <w:trPr>
          <w:trHeight w:val="123"/>
          <w:jc w:val="center"/>
        </w:trPr>
        <w:tc>
          <w:tcPr>
            <w:tcW w:w="559" w:type="dxa"/>
            <w:tcBorders>
              <w:top w:val="single" w:sz="6" w:space="0" w:color="auto"/>
              <w:left w:val="single" w:sz="6" w:space="0" w:color="auto"/>
              <w:bottom w:val="single" w:sz="6" w:space="0" w:color="auto"/>
              <w:right w:val="single" w:sz="6" w:space="0" w:color="auto"/>
            </w:tcBorders>
            <w:vAlign w:val="center"/>
          </w:tcPr>
          <w:p w:rsidR="00EE2641" w:rsidRPr="00EE2641" w:rsidRDefault="00591628" w:rsidP="00FF4EAE">
            <w:pPr>
              <w:spacing w:line="276" w:lineRule="auto"/>
              <w:jc w:val="center"/>
              <w:rPr>
                <w:bCs/>
                <w:lang w:eastAsia="en-US"/>
              </w:rPr>
            </w:pPr>
            <w:r>
              <w:rPr>
                <w:bCs/>
                <w:lang w:eastAsia="en-US"/>
              </w:rPr>
              <w:t>1</w:t>
            </w:r>
            <w:r w:rsidR="00FF4EAE">
              <w:rPr>
                <w:bCs/>
                <w:lang w:eastAsia="en-US"/>
              </w:rPr>
              <w:t>5</w:t>
            </w:r>
          </w:p>
        </w:tc>
        <w:tc>
          <w:tcPr>
            <w:tcW w:w="1418" w:type="dxa"/>
            <w:tcBorders>
              <w:top w:val="single" w:sz="6" w:space="0" w:color="auto"/>
              <w:left w:val="single" w:sz="6" w:space="0" w:color="auto"/>
              <w:bottom w:val="single" w:sz="6" w:space="0" w:color="auto"/>
              <w:right w:val="single" w:sz="6" w:space="0" w:color="auto"/>
            </w:tcBorders>
            <w:vAlign w:val="center"/>
          </w:tcPr>
          <w:p w:rsidR="00EE2641" w:rsidRPr="00EE2641" w:rsidRDefault="00EE2641" w:rsidP="00EE2641">
            <w:pPr>
              <w:spacing w:line="276" w:lineRule="auto"/>
              <w:rPr>
                <w:lang w:eastAsia="en-US"/>
              </w:rPr>
            </w:pPr>
            <w:r w:rsidRPr="00EE2641">
              <w:rPr>
                <w:lang w:eastAsia="en-US"/>
              </w:rPr>
              <w:t>021.075.0450</w:t>
            </w:r>
          </w:p>
        </w:tc>
        <w:tc>
          <w:tcPr>
            <w:tcW w:w="2835" w:type="dxa"/>
            <w:tcBorders>
              <w:top w:val="single" w:sz="6" w:space="0" w:color="auto"/>
              <w:left w:val="single" w:sz="6" w:space="0" w:color="auto"/>
              <w:bottom w:val="single" w:sz="6" w:space="0" w:color="auto"/>
              <w:right w:val="single" w:sz="6" w:space="0" w:color="auto"/>
            </w:tcBorders>
            <w:vAlign w:val="center"/>
          </w:tcPr>
          <w:p w:rsidR="00EE2641" w:rsidRPr="00EE2641" w:rsidRDefault="00EE2641" w:rsidP="00EE2641">
            <w:proofErr w:type="spellStart"/>
            <w:r w:rsidRPr="00EE2641">
              <w:t>Rondel</w:t>
            </w:r>
            <w:proofErr w:type="spellEnd"/>
            <w:r w:rsidRPr="00EE2641">
              <w:t xml:space="preserve"> 12 </w:t>
            </w:r>
            <w:proofErr w:type="spellStart"/>
            <w:r w:rsidRPr="00EE2641">
              <w:t>lik</w:t>
            </w:r>
            <w:proofErr w:type="spellEnd"/>
            <w:r w:rsidRPr="00EE2641">
              <w:t xml:space="preserve"> ve 16 </w:t>
            </w:r>
            <w:proofErr w:type="spellStart"/>
            <w:r w:rsidRPr="00EE2641">
              <w:t>lık</w:t>
            </w:r>
            <w:proofErr w:type="spellEnd"/>
            <w:r w:rsidRPr="00EE2641">
              <w:t xml:space="preserve"> </w:t>
            </w:r>
          </w:p>
        </w:tc>
        <w:tc>
          <w:tcPr>
            <w:tcW w:w="1851" w:type="dxa"/>
            <w:tcBorders>
              <w:top w:val="single" w:sz="6" w:space="0" w:color="auto"/>
              <w:left w:val="single" w:sz="6" w:space="0" w:color="auto"/>
              <w:bottom w:val="single" w:sz="6" w:space="0" w:color="auto"/>
              <w:right w:val="single" w:sz="6" w:space="0" w:color="auto"/>
            </w:tcBorders>
            <w:vAlign w:val="center"/>
          </w:tcPr>
          <w:p w:rsidR="00EE2641" w:rsidRPr="00EE2641" w:rsidRDefault="00EE2641" w:rsidP="00EE2641">
            <w:r w:rsidRPr="00EE2641">
              <w:t>Numuneye göre</w:t>
            </w:r>
          </w:p>
        </w:tc>
        <w:tc>
          <w:tcPr>
            <w:tcW w:w="1559" w:type="dxa"/>
            <w:tcBorders>
              <w:top w:val="single" w:sz="6" w:space="0" w:color="auto"/>
              <w:left w:val="single" w:sz="6" w:space="0" w:color="auto"/>
              <w:bottom w:val="single" w:sz="6" w:space="0" w:color="auto"/>
              <w:right w:val="single" w:sz="6" w:space="0" w:color="auto"/>
            </w:tcBorders>
            <w:vAlign w:val="center"/>
          </w:tcPr>
          <w:p w:rsidR="00EE2641" w:rsidRPr="00EE2641" w:rsidRDefault="00EE2641" w:rsidP="00EE2641">
            <w:proofErr w:type="spellStart"/>
            <w:r w:rsidRPr="00EE2641">
              <w:t>Karadon</w:t>
            </w:r>
            <w:proofErr w:type="spellEnd"/>
            <w:r w:rsidRPr="00EE2641">
              <w:t xml:space="preserve"> TİM</w:t>
            </w:r>
          </w:p>
        </w:tc>
        <w:tc>
          <w:tcPr>
            <w:tcW w:w="851" w:type="dxa"/>
            <w:tcBorders>
              <w:top w:val="single" w:sz="6" w:space="0" w:color="auto"/>
              <w:left w:val="single" w:sz="6" w:space="0" w:color="auto"/>
              <w:bottom w:val="single" w:sz="6" w:space="0" w:color="auto"/>
              <w:right w:val="single" w:sz="6" w:space="0" w:color="auto"/>
            </w:tcBorders>
            <w:vAlign w:val="center"/>
          </w:tcPr>
          <w:p w:rsidR="00EE2641" w:rsidRPr="00EE2641" w:rsidRDefault="00EE2641" w:rsidP="00EE2641">
            <w:pPr>
              <w:jc w:val="center"/>
            </w:pPr>
            <w:r w:rsidRPr="00EE2641">
              <w:t>1000</w:t>
            </w:r>
          </w:p>
        </w:tc>
        <w:tc>
          <w:tcPr>
            <w:tcW w:w="851" w:type="dxa"/>
            <w:tcBorders>
              <w:top w:val="single" w:sz="6" w:space="0" w:color="auto"/>
              <w:left w:val="single" w:sz="6" w:space="0" w:color="auto"/>
              <w:bottom w:val="single" w:sz="6" w:space="0" w:color="auto"/>
              <w:right w:val="single" w:sz="6" w:space="0" w:color="auto"/>
            </w:tcBorders>
            <w:vAlign w:val="center"/>
          </w:tcPr>
          <w:p w:rsidR="00EE2641" w:rsidRPr="00EE2641" w:rsidRDefault="00EE2641" w:rsidP="00EE2641">
            <w:pPr>
              <w:jc w:val="center"/>
            </w:pPr>
            <w:r w:rsidRPr="00EE2641">
              <w:t>1000</w:t>
            </w:r>
          </w:p>
        </w:tc>
      </w:tr>
    </w:tbl>
    <w:p w:rsidR="00404D67" w:rsidRPr="008B75B5" w:rsidRDefault="00404D67" w:rsidP="00404D67">
      <w:pPr>
        <w:pStyle w:val="GvdeMetni"/>
        <w:rPr>
          <w:b/>
        </w:rPr>
      </w:pPr>
    </w:p>
    <w:p w:rsidR="005C4C35" w:rsidRPr="008B75B5" w:rsidRDefault="005C4C35" w:rsidP="00404D67">
      <w:pPr>
        <w:pStyle w:val="GvdeMetni"/>
        <w:rPr>
          <w:b/>
        </w:rPr>
      </w:pPr>
    </w:p>
    <w:p w:rsidR="005C4C35" w:rsidRPr="008B75B5" w:rsidRDefault="005C4C35" w:rsidP="00404D67">
      <w:pPr>
        <w:pStyle w:val="GvdeMetni"/>
        <w:rPr>
          <w:b/>
        </w:rPr>
      </w:pPr>
    </w:p>
    <w:p w:rsidR="00D74963" w:rsidRPr="008B75B5" w:rsidRDefault="00D74963" w:rsidP="00404D67">
      <w:pPr>
        <w:pStyle w:val="GvdeMetni"/>
        <w:rPr>
          <w:b/>
        </w:rPr>
      </w:pPr>
    </w:p>
    <w:p w:rsidR="00D74963" w:rsidRPr="008B75B5" w:rsidRDefault="00D74963" w:rsidP="00404D67">
      <w:pPr>
        <w:pStyle w:val="GvdeMetni"/>
        <w:rPr>
          <w:b/>
        </w:rPr>
      </w:pPr>
    </w:p>
    <w:p w:rsidR="003771A5" w:rsidRPr="008B75B5" w:rsidRDefault="003771A5" w:rsidP="003771A5"/>
    <w:p w:rsidR="003771A5" w:rsidRPr="008B75B5" w:rsidRDefault="003771A5" w:rsidP="003771A5"/>
    <w:tbl>
      <w:tblPr>
        <w:tblpPr w:leftFromText="141" w:rightFromText="141" w:vertAnchor="page" w:horzAnchor="margin" w:tblpY="27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3"/>
        <w:gridCol w:w="1244"/>
        <w:gridCol w:w="5111"/>
      </w:tblGrid>
      <w:tr w:rsidR="00C244E9" w:rsidRPr="008B75B5" w:rsidTr="00D042E4">
        <w:trPr>
          <w:trHeight w:hRule="exact" w:val="1912"/>
        </w:trPr>
        <w:tc>
          <w:tcPr>
            <w:tcW w:w="1700" w:type="pct"/>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keepNext/>
              <w:spacing w:after="200" w:line="276" w:lineRule="auto"/>
              <w:jc w:val="center"/>
              <w:outlineLvl w:val="1"/>
              <w:rPr>
                <w:b/>
                <w:bCs/>
                <w:i/>
                <w:iCs/>
                <w:lang w:val="x-none" w:eastAsia="en-US"/>
              </w:rPr>
            </w:pPr>
            <w:r w:rsidRPr="008B75B5">
              <w:rPr>
                <w:b/>
                <w:bCs/>
                <w:i/>
                <w:iCs/>
                <w:lang w:val="x-none" w:eastAsia="en-US"/>
              </w:rPr>
              <w:object w:dxaOrig="1980"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5" o:title=""/>
                </v:shape>
                <o:OLEObject Type="Embed" ProgID="MSPhotoEd.3" ShapeID="_x0000_i1025" DrawAspect="Content" ObjectID="_1840617269" r:id="rId6"/>
              </w:object>
            </w:r>
          </w:p>
          <w:p w:rsidR="00C244E9" w:rsidRPr="008B75B5" w:rsidRDefault="00C244E9" w:rsidP="00D042E4">
            <w:pPr>
              <w:keepNext/>
              <w:spacing w:after="200" w:line="276" w:lineRule="auto"/>
              <w:jc w:val="center"/>
              <w:outlineLvl w:val="1"/>
              <w:rPr>
                <w:b/>
                <w:bCs/>
                <w:i/>
                <w:iCs/>
                <w:lang w:val="x-none" w:eastAsia="en-US"/>
              </w:rPr>
            </w:pP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keepNext/>
              <w:spacing w:after="200" w:line="276" w:lineRule="auto"/>
              <w:jc w:val="center"/>
              <w:outlineLvl w:val="1"/>
              <w:rPr>
                <w:b/>
                <w:bCs/>
                <w:i/>
                <w:iCs/>
                <w:lang w:val="x-none" w:eastAsia="en-US"/>
              </w:rPr>
            </w:pPr>
          </w:p>
          <w:p w:rsidR="00C244E9" w:rsidRPr="008B75B5" w:rsidRDefault="00C244E9" w:rsidP="00D042E4">
            <w:pPr>
              <w:keepNext/>
              <w:spacing w:after="200" w:line="276" w:lineRule="auto"/>
              <w:jc w:val="center"/>
              <w:outlineLvl w:val="1"/>
              <w:rPr>
                <w:b/>
                <w:bCs/>
                <w:i/>
                <w:iCs/>
                <w:lang w:val="x-none" w:eastAsia="en-US"/>
              </w:rPr>
            </w:pPr>
            <w:r w:rsidRPr="008B75B5">
              <w:rPr>
                <w:b/>
                <w:bCs/>
                <w:i/>
                <w:iCs/>
                <w:lang w:val="x-none" w:eastAsia="en-US"/>
              </w:rPr>
              <w:t>TÜRKİYE TAŞKÖMÜRÜ KURUMU GENEL MÜDÜRLÜĞÜ</w:t>
            </w:r>
          </w:p>
          <w:p w:rsidR="00C244E9" w:rsidRPr="008B75B5" w:rsidRDefault="00C244E9" w:rsidP="00D042E4">
            <w:pPr>
              <w:keepNext/>
              <w:spacing w:after="200" w:line="276" w:lineRule="auto"/>
              <w:jc w:val="center"/>
              <w:outlineLvl w:val="1"/>
              <w:rPr>
                <w:b/>
                <w:bCs/>
                <w:i/>
                <w:iCs/>
                <w:lang w:val="x-none" w:eastAsia="en-US"/>
              </w:rPr>
            </w:pPr>
            <w:r w:rsidRPr="008B75B5">
              <w:rPr>
                <w:b/>
                <w:bCs/>
                <w:i/>
                <w:iCs/>
                <w:lang w:val="x-none" w:eastAsia="en-US"/>
              </w:rPr>
              <w:t>Makine ve İkmal Dairesi Başkanlığına</w:t>
            </w:r>
          </w:p>
        </w:tc>
      </w:tr>
      <w:tr w:rsidR="00C244E9" w:rsidRPr="008B75B5" w:rsidTr="00D042E4">
        <w:trPr>
          <w:trHeight w:val="42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keepNext/>
              <w:spacing w:after="200" w:line="276" w:lineRule="auto"/>
              <w:jc w:val="center"/>
              <w:outlineLvl w:val="1"/>
              <w:rPr>
                <w:b/>
                <w:bCs/>
                <w:lang w:val="x-none" w:eastAsia="en-US"/>
              </w:rPr>
            </w:pPr>
            <w:r w:rsidRPr="008B75B5">
              <w:rPr>
                <w:b/>
                <w:bCs/>
                <w:i/>
                <w:iCs/>
                <w:lang w:val="x-none" w:eastAsia="en-US"/>
              </w:rPr>
              <w:t>MUAYENE İSTEK FORMU</w:t>
            </w:r>
          </w:p>
        </w:tc>
      </w:tr>
      <w:tr w:rsidR="00C244E9" w:rsidRPr="008B75B5" w:rsidTr="00D042E4">
        <w:trPr>
          <w:trHeight w:hRule="exact" w:val="680"/>
        </w:trPr>
        <w:tc>
          <w:tcPr>
            <w:tcW w:w="1700" w:type="pct"/>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spacing w:before="240"/>
              <w:rPr>
                <w:b/>
              </w:rPr>
            </w:pPr>
            <w:r w:rsidRPr="008B75B5">
              <w:rPr>
                <w:b/>
              </w:rPr>
              <w:t>Firma Adı</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spacing w:before="240"/>
            </w:pPr>
          </w:p>
        </w:tc>
      </w:tr>
      <w:tr w:rsidR="00C244E9" w:rsidRPr="008B75B5" w:rsidTr="00D042E4">
        <w:trPr>
          <w:trHeight w:hRule="exact" w:val="680"/>
        </w:trPr>
        <w:tc>
          <w:tcPr>
            <w:tcW w:w="1700" w:type="pct"/>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spacing w:before="240"/>
              <w:rPr>
                <w:b/>
              </w:rPr>
            </w:pPr>
            <w:r w:rsidRPr="008B75B5">
              <w:rPr>
                <w:b/>
              </w:rPr>
              <w:t>Sipariş Numarası</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spacing w:before="240"/>
            </w:pPr>
          </w:p>
        </w:tc>
      </w:tr>
      <w:tr w:rsidR="00C244E9" w:rsidRPr="008B75B5" w:rsidTr="00D042E4">
        <w:trPr>
          <w:trHeight w:val="2292"/>
        </w:trPr>
        <w:tc>
          <w:tcPr>
            <w:tcW w:w="1700" w:type="pct"/>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spacing w:before="240"/>
              <w:rPr>
                <w:b/>
              </w:rPr>
            </w:pPr>
            <w:r w:rsidRPr="008B75B5">
              <w:rPr>
                <w:b/>
              </w:rPr>
              <w:t>Teslim Edilen Malzeme</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spacing w:before="240"/>
            </w:pPr>
          </w:p>
        </w:tc>
      </w:tr>
      <w:tr w:rsidR="00C244E9" w:rsidRPr="008B75B5" w:rsidTr="00D042E4">
        <w:trPr>
          <w:trHeight w:hRule="exact" w:val="680"/>
        </w:trPr>
        <w:tc>
          <w:tcPr>
            <w:tcW w:w="1700" w:type="pct"/>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spacing w:before="240"/>
              <w:rPr>
                <w:b/>
              </w:rPr>
            </w:pPr>
            <w:r w:rsidRPr="008B75B5">
              <w:rPr>
                <w:b/>
              </w:rPr>
              <w:t>Teslim Tarihi</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spacing w:before="240"/>
            </w:pPr>
          </w:p>
        </w:tc>
      </w:tr>
      <w:tr w:rsidR="00C244E9" w:rsidRPr="008B75B5" w:rsidTr="00D042E4">
        <w:trPr>
          <w:cantSplit/>
          <w:trHeight w:val="6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jc w:val="center"/>
              <w:rPr>
                <w:b/>
              </w:rPr>
            </w:pPr>
            <w:r w:rsidRPr="008B75B5">
              <w:rPr>
                <w:b/>
              </w:rPr>
              <w:t>AÇIKLAMALAR</w:t>
            </w:r>
          </w:p>
        </w:tc>
      </w:tr>
      <w:tr w:rsidR="00C244E9" w:rsidRPr="008B75B5" w:rsidTr="00D042E4">
        <w:trPr>
          <w:trHeight w:val="1500"/>
        </w:trPr>
        <w:tc>
          <w:tcPr>
            <w:tcW w:w="5000" w:type="pct"/>
            <w:gridSpan w:val="3"/>
            <w:tcBorders>
              <w:top w:val="single" w:sz="4" w:space="0" w:color="auto"/>
              <w:left w:val="single" w:sz="4" w:space="0" w:color="auto"/>
              <w:bottom w:val="single" w:sz="4" w:space="0" w:color="auto"/>
              <w:right w:val="single" w:sz="4" w:space="0" w:color="auto"/>
            </w:tcBorders>
            <w:hideMark/>
          </w:tcPr>
          <w:p w:rsidR="00C244E9" w:rsidRPr="008B75B5" w:rsidRDefault="00C244E9" w:rsidP="00D042E4">
            <w:pPr>
              <w:spacing w:before="240"/>
              <w:ind w:left="284" w:right="141" w:firstLine="567"/>
              <w:jc w:val="both"/>
            </w:pPr>
            <w:r w:rsidRPr="008B75B5">
              <w:t>Yukarıda bilgileri verilen malzemeler ambarınıza teslim edilmiş olup muayenede bulunmayacağız. Muayene ve kabul işlemlerinin yapılmasını arz ederim.</w:t>
            </w:r>
          </w:p>
          <w:p w:rsidR="00C244E9" w:rsidRPr="008B75B5" w:rsidRDefault="00C244E9" w:rsidP="00D042E4">
            <w:pPr>
              <w:spacing w:before="240"/>
              <w:ind w:right="141"/>
              <w:jc w:val="center"/>
            </w:pPr>
            <w:r w:rsidRPr="008B75B5">
              <w:rPr>
                <w:b/>
              </w:rPr>
              <w:t>(Muayenede bulunmak istiyorsanız lütfen belirtiniz.)</w:t>
            </w:r>
          </w:p>
        </w:tc>
      </w:tr>
      <w:tr w:rsidR="00C244E9" w:rsidRPr="008B75B5" w:rsidTr="00D042E4">
        <w:trPr>
          <w:trHeight w:val="1710"/>
        </w:trPr>
        <w:tc>
          <w:tcPr>
            <w:tcW w:w="2346" w:type="pct"/>
            <w:gridSpan w:val="2"/>
            <w:tcBorders>
              <w:top w:val="single" w:sz="4" w:space="0" w:color="auto"/>
              <w:left w:val="single" w:sz="4" w:space="0" w:color="auto"/>
              <w:bottom w:val="single" w:sz="4" w:space="0" w:color="auto"/>
              <w:right w:val="single" w:sz="4" w:space="0" w:color="auto"/>
            </w:tcBorders>
          </w:tcPr>
          <w:p w:rsidR="00C244E9" w:rsidRPr="008B75B5" w:rsidRDefault="00C244E9" w:rsidP="00D042E4">
            <w:pPr>
              <w:ind w:left="2030"/>
              <w:rPr>
                <w:bCs/>
              </w:rPr>
            </w:pPr>
          </w:p>
          <w:p w:rsidR="00C244E9" w:rsidRPr="008B75B5" w:rsidRDefault="00C244E9" w:rsidP="00D042E4">
            <w:pPr>
              <w:jc w:val="center"/>
              <w:rPr>
                <w:b/>
                <w:bCs/>
              </w:rPr>
            </w:pPr>
          </w:p>
          <w:p w:rsidR="00C244E9" w:rsidRPr="008B75B5" w:rsidRDefault="00C244E9" w:rsidP="00D042E4">
            <w:pPr>
              <w:jc w:val="center"/>
              <w:rPr>
                <w:b/>
                <w:bCs/>
              </w:rPr>
            </w:pPr>
            <w:r w:rsidRPr="008B75B5">
              <w:rPr>
                <w:b/>
                <w:bCs/>
              </w:rPr>
              <w:t>FİRMA YETKİLİSİ</w:t>
            </w:r>
          </w:p>
          <w:p w:rsidR="00C244E9" w:rsidRPr="008B75B5" w:rsidRDefault="00C244E9" w:rsidP="00D042E4">
            <w:pPr>
              <w:jc w:val="center"/>
              <w:rPr>
                <w:bCs/>
              </w:rPr>
            </w:pPr>
            <w:r w:rsidRPr="008B75B5">
              <w:rPr>
                <w:b/>
                <w:bCs/>
              </w:rPr>
              <w:t>(Adı, Soyadı, imza ve kaşe)</w:t>
            </w:r>
          </w:p>
        </w:tc>
        <w:tc>
          <w:tcPr>
            <w:tcW w:w="2654" w:type="pct"/>
            <w:tcBorders>
              <w:top w:val="single" w:sz="4" w:space="0" w:color="auto"/>
              <w:left w:val="single" w:sz="4" w:space="0" w:color="auto"/>
              <w:bottom w:val="single" w:sz="4" w:space="0" w:color="auto"/>
              <w:right w:val="single" w:sz="4" w:space="0" w:color="auto"/>
            </w:tcBorders>
          </w:tcPr>
          <w:p w:rsidR="00C244E9" w:rsidRPr="008B75B5" w:rsidRDefault="00C244E9" w:rsidP="00D042E4">
            <w:pPr>
              <w:rPr>
                <w:bCs/>
              </w:rPr>
            </w:pPr>
          </w:p>
          <w:p w:rsidR="00C244E9" w:rsidRPr="008B75B5" w:rsidRDefault="00C244E9" w:rsidP="00D042E4">
            <w:pPr>
              <w:rPr>
                <w:bCs/>
              </w:rPr>
            </w:pPr>
          </w:p>
          <w:p w:rsidR="00C244E9" w:rsidRPr="008B75B5" w:rsidRDefault="00C244E9" w:rsidP="00D042E4">
            <w:pPr>
              <w:rPr>
                <w:bCs/>
              </w:rPr>
            </w:pPr>
          </w:p>
          <w:p w:rsidR="00C244E9" w:rsidRPr="008B75B5" w:rsidRDefault="00C244E9" w:rsidP="00D042E4">
            <w:pPr>
              <w:rPr>
                <w:bCs/>
              </w:rPr>
            </w:pPr>
          </w:p>
        </w:tc>
      </w:tr>
      <w:tr w:rsidR="00C244E9" w:rsidRPr="008B75B5" w:rsidTr="00D042E4">
        <w:trPr>
          <w:trHeight w:hRule="exact" w:val="397"/>
        </w:trPr>
        <w:tc>
          <w:tcPr>
            <w:tcW w:w="2346" w:type="pct"/>
            <w:gridSpan w:val="2"/>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jc w:val="center"/>
              <w:rPr>
                <w:b/>
                <w:bCs/>
              </w:rPr>
            </w:pPr>
            <w:r w:rsidRPr="008B75B5">
              <w:rPr>
                <w:b/>
                <w:bCs/>
              </w:rPr>
              <w:t>Firma ilgili kişi telefonu</w:t>
            </w:r>
          </w:p>
        </w:tc>
        <w:tc>
          <w:tcPr>
            <w:tcW w:w="2654" w:type="pct"/>
            <w:tcBorders>
              <w:top w:val="single" w:sz="4" w:space="0" w:color="auto"/>
              <w:left w:val="single" w:sz="4" w:space="0" w:color="auto"/>
              <w:bottom w:val="single" w:sz="4" w:space="0" w:color="auto"/>
              <w:right w:val="single" w:sz="4" w:space="0" w:color="auto"/>
            </w:tcBorders>
            <w:vAlign w:val="center"/>
          </w:tcPr>
          <w:p w:rsidR="00C244E9" w:rsidRPr="008B75B5" w:rsidRDefault="00C244E9" w:rsidP="00D042E4">
            <w:pPr>
              <w:jc w:val="center"/>
              <w:rPr>
                <w:bCs/>
              </w:rPr>
            </w:pPr>
          </w:p>
        </w:tc>
      </w:tr>
      <w:tr w:rsidR="00C244E9" w:rsidRPr="008B75B5" w:rsidTr="00D042E4">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244E9" w:rsidRPr="008B75B5" w:rsidRDefault="00C244E9" w:rsidP="00D042E4">
            <w:pPr>
              <w:rPr>
                <w:b/>
                <w:bCs/>
              </w:rPr>
            </w:pPr>
            <w:r w:rsidRPr="008B75B5">
              <w:t xml:space="preserve">Lütfen </w:t>
            </w:r>
            <w:r w:rsidRPr="008B75B5">
              <w:rPr>
                <w:b/>
              </w:rPr>
              <w:t>0372 662 10 20</w:t>
            </w:r>
            <w:r w:rsidRPr="008B75B5">
              <w:t xml:space="preserve"> numaralı faksa veya </w:t>
            </w:r>
            <w:hyperlink r:id="rId7" w:history="1">
              <w:r w:rsidRPr="008B75B5">
                <w:rPr>
                  <w:color w:val="0000FF"/>
                  <w:u w:val="single"/>
                </w:rPr>
                <w:t>ttk@taskomuru.gov.tr</w:t>
              </w:r>
            </w:hyperlink>
            <w:r w:rsidRPr="008B75B5">
              <w:t xml:space="preserve"> mail adresine gönderiniz.  </w:t>
            </w:r>
          </w:p>
        </w:tc>
      </w:tr>
    </w:tbl>
    <w:p w:rsidR="001B3217" w:rsidRPr="008B75B5" w:rsidRDefault="001B3217" w:rsidP="0076515F">
      <w:pPr>
        <w:pStyle w:val="GvdeMetni"/>
        <w:rPr>
          <w:b/>
        </w:rPr>
      </w:pPr>
    </w:p>
    <w:sectPr w:rsidR="001B3217" w:rsidRPr="008B75B5" w:rsidSect="00220231">
      <w:pgSz w:w="11906" w:h="16838"/>
      <w:pgMar w:top="1135"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B05"/>
    <w:rsid w:val="00011A53"/>
    <w:rsid w:val="0001256E"/>
    <w:rsid w:val="00013CF2"/>
    <w:rsid w:val="00022F63"/>
    <w:rsid w:val="00024490"/>
    <w:rsid w:val="00026A7C"/>
    <w:rsid w:val="00027C1E"/>
    <w:rsid w:val="00034777"/>
    <w:rsid w:val="00034BEA"/>
    <w:rsid w:val="0005011C"/>
    <w:rsid w:val="000542CA"/>
    <w:rsid w:val="000555C2"/>
    <w:rsid w:val="00063C30"/>
    <w:rsid w:val="000708C6"/>
    <w:rsid w:val="00077EB7"/>
    <w:rsid w:val="000832D1"/>
    <w:rsid w:val="000835EF"/>
    <w:rsid w:val="000909F3"/>
    <w:rsid w:val="00094969"/>
    <w:rsid w:val="00096F31"/>
    <w:rsid w:val="000971B0"/>
    <w:rsid w:val="000A1314"/>
    <w:rsid w:val="000A3625"/>
    <w:rsid w:val="000A4BF7"/>
    <w:rsid w:val="000B050D"/>
    <w:rsid w:val="000B2D9E"/>
    <w:rsid w:val="000C4836"/>
    <w:rsid w:val="000C48E8"/>
    <w:rsid w:val="000E16D1"/>
    <w:rsid w:val="000E20F8"/>
    <w:rsid w:val="000F2B05"/>
    <w:rsid w:val="00101D6E"/>
    <w:rsid w:val="0010384C"/>
    <w:rsid w:val="00132A29"/>
    <w:rsid w:val="001447D7"/>
    <w:rsid w:val="00146B59"/>
    <w:rsid w:val="0014728C"/>
    <w:rsid w:val="001501C8"/>
    <w:rsid w:val="00155E87"/>
    <w:rsid w:val="00171324"/>
    <w:rsid w:val="00175FE3"/>
    <w:rsid w:val="00176110"/>
    <w:rsid w:val="001803C3"/>
    <w:rsid w:val="001808B2"/>
    <w:rsid w:val="0018182C"/>
    <w:rsid w:val="00192138"/>
    <w:rsid w:val="001951D6"/>
    <w:rsid w:val="0019572E"/>
    <w:rsid w:val="001A4CF6"/>
    <w:rsid w:val="001A4F6F"/>
    <w:rsid w:val="001A5D0F"/>
    <w:rsid w:val="001A6997"/>
    <w:rsid w:val="001B302B"/>
    <w:rsid w:val="001B3217"/>
    <w:rsid w:val="001B419C"/>
    <w:rsid w:val="001B5C47"/>
    <w:rsid w:val="001B71BB"/>
    <w:rsid w:val="001B73DC"/>
    <w:rsid w:val="001C0D91"/>
    <w:rsid w:val="001C3219"/>
    <w:rsid w:val="001C4287"/>
    <w:rsid w:val="001C43AD"/>
    <w:rsid w:val="001C7A6E"/>
    <w:rsid w:val="001E541E"/>
    <w:rsid w:val="001F13D7"/>
    <w:rsid w:val="001F2541"/>
    <w:rsid w:val="001F736D"/>
    <w:rsid w:val="00202A98"/>
    <w:rsid w:val="00205549"/>
    <w:rsid w:val="00217295"/>
    <w:rsid w:val="00220231"/>
    <w:rsid w:val="002205D9"/>
    <w:rsid w:val="002333F7"/>
    <w:rsid w:val="0023596C"/>
    <w:rsid w:val="002360F8"/>
    <w:rsid w:val="00251876"/>
    <w:rsid w:val="00252722"/>
    <w:rsid w:val="00252E20"/>
    <w:rsid w:val="0025683B"/>
    <w:rsid w:val="00261D27"/>
    <w:rsid w:val="00263727"/>
    <w:rsid w:val="0027014D"/>
    <w:rsid w:val="002706D9"/>
    <w:rsid w:val="00277F3F"/>
    <w:rsid w:val="002924DD"/>
    <w:rsid w:val="00293631"/>
    <w:rsid w:val="0029460E"/>
    <w:rsid w:val="00297917"/>
    <w:rsid w:val="002A5262"/>
    <w:rsid w:val="002B1548"/>
    <w:rsid w:val="002C2B78"/>
    <w:rsid w:val="002C3B96"/>
    <w:rsid w:val="002C7EF5"/>
    <w:rsid w:val="002D0FE8"/>
    <w:rsid w:val="002D1CE2"/>
    <w:rsid w:val="002D5047"/>
    <w:rsid w:val="002D7A0B"/>
    <w:rsid w:val="002E018D"/>
    <w:rsid w:val="002E6B4E"/>
    <w:rsid w:val="002F166A"/>
    <w:rsid w:val="002F34C3"/>
    <w:rsid w:val="002F697F"/>
    <w:rsid w:val="002F7AB9"/>
    <w:rsid w:val="003033C1"/>
    <w:rsid w:val="003039E2"/>
    <w:rsid w:val="00303DAF"/>
    <w:rsid w:val="00307CB2"/>
    <w:rsid w:val="00311ED7"/>
    <w:rsid w:val="003145EC"/>
    <w:rsid w:val="00314C5B"/>
    <w:rsid w:val="00323151"/>
    <w:rsid w:val="00334EFF"/>
    <w:rsid w:val="003435B7"/>
    <w:rsid w:val="00347A7E"/>
    <w:rsid w:val="00347E58"/>
    <w:rsid w:val="003509FB"/>
    <w:rsid w:val="00351E47"/>
    <w:rsid w:val="00354B9E"/>
    <w:rsid w:val="0035703A"/>
    <w:rsid w:val="003640D0"/>
    <w:rsid w:val="00372409"/>
    <w:rsid w:val="003746E1"/>
    <w:rsid w:val="00376A24"/>
    <w:rsid w:val="003771A5"/>
    <w:rsid w:val="00380CA7"/>
    <w:rsid w:val="00382361"/>
    <w:rsid w:val="003828F9"/>
    <w:rsid w:val="00383597"/>
    <w:rsid w:val="00386114"/>
    <w:rsid w:val="00387E5C"/>
    <w:rsid w:val="00390F22"/>
    <w:rsid w:val="00395ECF"/>
    <w:rsid w:val="00396751"/>
    <w:rsid w:val="003A1AF4"/>
    <w:rsid w:val="003A3D1E"/>
    <w:rsid w:val="003A3D20"/>
    <w:rsid w:val="003A65AC"/>
    <w:rsid w:val="003A65E1"/>
    <w:rsid w:val="003B1774"/>
    <w:rsid w:val="003B4531"/>
    <w:rsid w:val="003B7291"/>
    <w:rsid w:val="003C73FE"/>
    <w:rsid w:val="003D3A9D"/>
    <w:rsid w:val="003D5F2E"/>
    <w:rsid w:val="003D63BF"/>
    <w:rsid w:val="003D6536"/>
    <w:rsid w:val="003D66C7"/>
    <w:rsid w:val="003D6C67"/>
    <w:rsid w:val="003D6D25"/>
    <w:rsid w:val="003E140A"/>
    <w:rsid w:val="003E4630"/>
    <w:rsid w:val="003E4CCE"/>
    <w:rsid w:val="003E7363"/>
    <w:rsid w:val="003F1A1A"/>
    <w:rsid w:val="003F1D75"/>
    <w:rsid w:val="003F5C48"/>
    <w:rsid w:val="003F6F52"/>
    <w:rsid w:val="003F7C2A"/>
    <w:rsid w:val="00403075"/>
    <w:rsid w:val="00404D67"/>
    <w:rsid w:val="00411F05"/>
    <w:rsid w:val="00413698"/>
    <w:rsid w:val="00421257"/>
    <w:rsid w:val="00426496"/>
    <w:rsid w:val="0043462C"/>
    <w:rsid w:val="00440550"/>
    <w:rsid w:val="004425D9"/>
    <w:rsid w:val="00446F0E"/>
    <w:rsid w:val="00447CF7"/>
    <w:rsid w:val="00461393"/>
    <w:rsid w:val="00462B61"/>
    <w:rsid w:val="004648C5"/>
    <w:rsid w:val="004707FD"/>
    <w:rsid w:val="004721C5"/>
    <w:rsid w:val="00472A92"/>
    <w:rsid w:val="00475A9D"/>
    <w:rsid w:val="00475E14"/>
    <w:rsid w:val="004842E8"/>
    <w:rsid w:val="00491FF2"/>
    <w:rsid w:val="004A5416"/>
    <w:rsid w:val="004C402B"/>
    <w:rsid w:val="004C67C8"/>
    <w:rsid w:val="004D3736"/>
    <w:rsid w:val="004D66C5"/>
    <w:rsid w:val="004E239D"/>
    <w:rsid w:val="004E7BAA"/>
    <w:rsid w:val="004F1753"/>
    <w:rsid w:val="004F772C"/>
    <w:rsid w:val="005010D3"/>
    <w:rsid w:val="0051068C"/>
    <w:rsid w:val="0051248F"/>
    <w:rsid w:val="00512EC4"/>
    <w:rsid w:val="00526E46"/>
    <w:rsid w:val="00530381"/>
    <w:rsid w:val="00543352"/>
    <w:rsid w:val="005435CB"/>
    <w:rsid w:val="005550B1"/>
    <w:rsid w:val="005577DE"/>
    <w:rsid w:val="00561C4E"/>
    <w:rsid w:val="00562FC5"/>
    <w:rsid w:val="0056400F"/>
    <w:rsid w:val="00565019"/>
    <w:rsid w:val="00566AF4"/>
    <w:rsid w:val="0056774C"/>
    <w:rsid w:val="0057397A"/>
    <w:rsid w:val="00587DEF"/>
    <w:rsid w:val="00591628"/>
    <w:rsid w:val="00591FCC"/>
    <w:rsid w:val="005B25FD"/>
    <w:rsid w:val="005B28ED"/>
    <w:rsid w:val="005B344E"/>
    <w:rsid w:val="005B5496"/>
    <w:rsid w:val="005C20B9"/>
    <w:rsid w:val="005C48AB"/>
    <w:rsid w:val="005C4C35"/>
    <w:rsid w:val="005D103A"/>
    <w:rsid w:val="005D34AA"/>
    <w:rsid w:val="005D353E"/>
    <w:rsid w:val="005D43C9"/>
    <w:rsid w:val="005D5EF0"/>
    <w:rsid w:val="005E1E0A"/>
    <w:rsid w:val="005E3EC2"/>
    <w:rsid w:val="005F17D1"/>
    <w:rsid w:val="005F6646"/>
    <w:rsid w:val="00602FA8"/>
    <w:rsid w:val="006030E6"/>
    <w:rsid w:val="00605380"/>
    <w:rsid w:val="00606CCA"/>
    <w:rsid w:val="00607F6D"/>
    <w:rsid w:val="00612ABD"/>
    <w:rsid w:val="006207D0"/>
    <w:rsid w:val="0062322F"/>
    <w:rsid w:val="0062552B"/>
    <w:rsid w:val="00626F18"/>
    <w:rsid w:val="006304BE"/>
    <w:rsid w:val="006357DF"/>
    <w:rsid w:val="00640A1F"/>
    <w:rsid w:val="00645350"/>
    <w:rsid w:val="00646889"/>
    <w:rsid w:val="00646BDA"/>
    <w:rsid w:val="006550ED"/>
    <w:rsid w:val="00657C67"/>
    <w:rsid w:val="00661575"/>
    <w:rsid w:val="00663259"/>
    <w:rsid w:val="00664B6B"/>
    <w:rsid w:val="00680798"/>
    <w:rsid w:val="00685B97"/>
    <w:rsid w:val="00692294"/>
    <w:rsid w:val="00693EFF"/>
    <w:rsid w:val="00695BBC"/>
    <w:rsid w:val="006A4723"/>
    <w:rsid w:val="006A7181"/>
    <w:rsid w:val="006B2AFB"/>
    <w:rsid w:val="006B4EF4"/>
    <w:rsid w:val="006B6145"/>
    <w:rsid w:val="006B6C38"/>
    <w:rsid w:val="006B77EF"/>
    <w:rsid w:val="006D2C8C"/>
    <w:rsid w:val="006D4948"/>
    <w:rsid w:val="006D4DF1"/>
    <w:rsid w:val="006E2192"/>
    <w:rsid w:val="006E5004"/>
    <w:rsid w:val="006E5797"/>
    <w:rsid w:val="006E67DF"/>
    <w:rsid w:val="006E6841"/>
    <w:rsid w:val="006E743A"/>
    <w:rsid w:val="00710BBA"/>
    <w:rsid w:val="00717313"/>
    <w:rsid w:val="00727F8C"/>
    <w:rsid w:val="007303ED"/>
    <w:rsid w:val="00731772"/>
    <w:rsid w:val="00734F8F"/>
    <w:rsid w:val="00742F23"/>
    <w:rsid w:val="00744100"/>
    <w:rsid w:val="00744F12"/>
    <w:rsid w:val="0075036C"/>
    <w:rsid w:val="00751C82"/>
    <w:rsid w:val="007526D2"/>
    <w:rsid w:val="00757679"/>
    <w:rsid w:val="007602E2"/>
    <w:rsid w:val="0076515F"/>
    <w:rsid w:val="00765B25"/>
    <w:rsid w:val="0076741D"/>
    <w:rsid w:val="007733F6"/>
    <w:rsid w:val="00776866"/>
    <w:rsid w:val="00785F2D"/>
    <w:rsid w:val="00790ABD"/>
    <w:rsid w:val="0079158A"/>
    <w:rsid w:val="00792103"/>
    <w:rsid w:val="007928E0"/>
    <w:rsid w:val="00793922"/>
    <w:rsid w:val="00797512"/>
    <w:rsid w:val="007A7ED2"/>
    <w:rsid w:val="007B03A5"/>
    <w:rsid w:val="007B76D3"/>
    <w:rsid w:val="007C22A4"/>
    <w:rsid w:val="007C6D28"/>
    <w:rsid w:val="007C7ABE"/>
    <w:rsid w:val="007D0072"/>
    <w:rsid w:val="007D5F43"/>
    <w:rsid w:val="007E1B3E"/>
    <w:rsid w:val="007F19E3"/>
    <w:rsid w:val="007F40F5"/>
    <w:rsid w:val="007F758A"/>
    <w:rsid w:val="00802457"/>
    <w:rsid w:val="008155F3"/>
    <w:rsid w:val="008160DC"/>
    <w:rsid w:val="0081705F"/>
    <w:rsid w:val="00831606"/>
    <w:rsid w:val="00845127"/>
    <w:rsid w:val="008461DD"/>
    <w:rsid w:val="00846A52"/>
    <w:rsid w:val="00855120"/>
    <w:rsid w:val="00857D79"/>
    <w:rsid w:val="00857E33"/>
    <w:rsid w:val="00862842"/>
    <w:rsid w:val="00882985"/>
    <w:rsid w:val="00891D56"/>
    <w:rsid w:val="00893B79"/>
    <w:rsid w:val="008963B8"/>
    <w:rsid w:val="00897F83"/>
    <w:rsid w:val="008A6C66"/>
    <w:rsid w:val="008B475E"/>
    <w:rsid w:val="008B75B5"/>
    <w:rsid w:val="008C0D3A"/>
    <w:rsid w:val="008C4C6E"/>
    <w:rsid w:val="008C65B3"/>
    <w:rsid w:val="008E6389"/>
    <w:rsid w:val="008F2E58"/>
    <w:rsid w:val="008F67D8"/>
    <w:rsid w:val="008F6811"/>
    <w:rsid w:val="00903DCD"/>
    <w:rsid w:val="00904497"/>
    <w:rsid w:val="00905B4F"/>
    <w:rsid w:val="009118CD"/>
    <w:rsid w:val="00915987"/>
    <w:rsid w:val="00917905"/>
    <w:rsid w:val="009301FC"/>
    <w:rsid w:val="00935660"/>
    <w:rsid w:val="00941251"/>
    <w:rsid w:val="0094154D"/>
    <w:rsid w:val="0094253F"/>
    <w:rsid w:val="00956A68"/>
    <w:rsid w:val="009633E7"/>
    <w:rsid w:val="00963852"/>
    <w:rsid w:val="009747B6"/>
    <w:rsid w:val="0097485F"/>
    <w:rsid w:val="009807ED"/>
    <w:rsid w:val="00987361"/>
    <w:rsid w:val="00991B6E"/>
    <w:rsid w:val="009945CF"/>
    <w:rsid w:val="009A1559"/>
    <w:rsid w:val="009A2954"/>
    <w:rsid w:val="009A46F0"/>
    <w:rsid w:val="009A5CDD"/>
    <w:rsid w:val="009C2DFC"/>
    <w:rsid w:val="009D43E8"/>
    <w:rsid w:val="009E4BA7"/>
    <w:rsid w:val="009E54D9"/>
    <w:rsid w:val="009F1B95"/>
    <w:rsid w:val="009F21AE"/>
    <w:rsid w:val="009F434F"/>
    <w:rsid w:val="009F4C5F"/>
    <w:rsid w:val="009F74F4"/>
    <w:rsid w:val="009F7609"/>
    <w:rsid w:val="009F7B96"/>
    <w:rsid w:val="00A02130"/>
    <w:rsid w:val="00A13B83"/>
    <w:rsid w:val="00A16A5C"/>
    <w:rsid w:val="00A20D59"/>
    <w:rsid w:val="00A2233F"/>
    <w:rsid w:val="00A241D5"/>
    <w:rsid w:val="00A31FB4"/>
    <w:rsid w:val="00A4389B"/>
    <w:rsid w:val="00A50C84"/>
    <w:rsid w:val="00A55111"/>
    <w:rsid w:val="00A64D29"/>
    <w:rsid w:val="00A66475"/>
    <w:rsid w:val="00A678E8"/>
    <w:rsid w:val="00A70E7C"/>
    <w:rsid w:val="00A75B16"/>
    <w:rsid w:val="00A91CF5"/>
    <w:rsid w:val="00A93B1A"/>
    <w:rsid w:val="00A93DF0"/>
    <w:rsid w:val="00A93EE6"/>
    <w:rsid w:val="00A954F6"/>
    <w:rsid w:val="00AA1677"/>
    <w:rsid w:val="00AA5094"/>
    <w:rsid w:val="00AB6273"/>
    <w:rsid w:val="00AC0622"/>
    <w:rsid w:val="00AC54FB"/>
    <w:rsid w:val="00AD3EBD"/>
    <w:rsid w:val="00AD59E0"/>
    <w:rsid w:val="00AD700D"/>
    <w:rsid w:val="00AD76DD"/>
    <w:rsid w:val="00AE290D"/>
    <w:rsid w:val="00AF143C"/>
    <w:rsid w:val="00AF2DC1"/>
    <w:rsid w:val="00AF3DC9"/>
    <w:rsid w:val="00AF44DA"/>
    <w:rsid w:val="00AF58A0"/>
    <w:rsid w:val="00B0096B"/>
    <w:rsid w:val="00B01925"/>
    <w:rsid w:val="00B12BB6"/>
    <w:rsid w:val="00B17CBE"/>
    <w:rsid w:val="00B27594"/>
    <w:rsid w:val="00B33CDC"/>
    <w:rsid w:val="00B40208"/>
    <w:rsid w:val="00B42752"/>
    <w:rsid w:val="00B5154F"/>
    <w:rsid w:val="00B52110"/>
    <w:rsid w:val="00B52CF8"/>
    <w:rsid w:val="00B63414"/>
    <w:rsid w:val="00B674CC"/>
    <w:rsid w:val="00B67B0D"/>
    <w:rsid w:val="00B70C91"/>
    <w:rsid w:val="00B712FF"/>
    <w:rsid w:val="00B73461"/>
    <w:rsid w:val="00B80607"/>
    <w:rsid w:val="00B8232A"/>
    <w:rsid w:val="00B9122F"/>
    <w:rsid w:val="00B9434D"/>
    <w:rsid w:val="00B9554C"/>
    <w:rsid w:val="00BA552C"/>
    <w:rsid w:val="00BA66CC"/>
    <w:rsid w:val="00BB02A7"/>
    <w:rsid w:val="00BB0AB1"/>
    <w:rsid w:val="00BB13D3"/>
    <w:rsid w:val="00BB61EC"/>
    <w:rsid w:val="00BB69D2"/>
    <w:rsid w:val="00BC0DA3"/>
    <w:rsid w:val="00BC415B"/>
    <w:rsid w:val="00BC5972"/>
    <w:rsid w:val="00BC685E"/>
    <w:rsid w:val="00BD1436"/>
    <w:rsid w:val="00BF0DC8"/>
    <w:rsid w:val="00BF17D6"/>
    <w:rsid w:val="00BF279F"/>
    <w:rsid w:val="00BF2845"/>
    <w:rsid w:val="00BF35FD"/>
    <w:rsid w:val="00BF5981"/>
    <w:rsid w:val="00C003EF"/>
    <w:rsid w:val="00C07DDD"/>
    <w:rsid w:val="00C10FA1"/>
    <w:rsid w:val="00C1193D"/>
    <w:rsid w:val="00C14FAE"/>
    <w:rsid w:val="00C151EB"/>
    <w:rsid w:val="00C218C0"/>
    <w:rsid w:val="00C231F3"/>
    <w:rsid w:val="00C23830"/>
    <w:rsid w:val="00C244E9"/>
    <w:rsid w:val="00C3435B"/>
    <w:rsid w:val="00C3593D"/>
    <w:rsid w:val="00C37B7A"/>
    <w:rsid w:val="00C40A47"/>
    <w:rsid w:val="00C430B1"/>
    <w:rsid w:val="00C4536F"/>
    <w:rsid w:val="00C4611E"/>
    <w:rsid w:val="00C54AE9"/>
    <w:rsid w:val="00C55659"/>
    <w:rsid w:val="00C57DEE"/>
    <w:rsid w:val="00C6035B"/>
    <w:rsid w:val="00C62920"/>
    <w:rsid w:val="00C64FF8"/>
    <w:rsid w:val="00C70841"/>
    <w:rsid w:val="00C72467"/>
    <w:rsid w:val="00C73331"/>
    <w:rsid w:val="00C73661"/>
    <w:rsid w:val="00C73A20"/>
    <w:rsid w:val="00C86314"/>
    <w:rsid w:val="00C93306"/>
    <w:rsid w:val="00C93FDE"/>
    <w:rsid w:val="00CA3C21"/>
    <w:rsid w:val="00CA585B"/>
    <w:rsid w:val="00CB69F9"/>
    <w:rsid w:val="00CC16EC"/>
    <w:rsid w:val="00CC2D64"/>
    <w:rsid w:val="00CC5CAB"/>
    <w:rsid w:val="00CC6838"/>
    <w:rsid w:val="00CC725F"/>
    <w:rsid w:val="00CD5AC3"/>
    <w:rsid w:val="00CE024F"/>
    <w:rsid w:val="00CE093F"/>
    <w:rsid w:val="00CE6EAA"/>
    <w:rsid w:val="00CF7528"/>
    <w:rsid w:val="00CF7947"/>
    <w:rsid w:val="00D042E4"/>
    <w:rsid w:val="00D13D04"/>
    <w:rsid w:val="00D165F5"/>
    <w:rsid w:val="00D16A2C"/>
    <w:rsid w:val="00D27CE0"/>
    <w:rsid w:val="00D321EC"/>
    <w:rsid w:val="00D33DFD"/>
    <w:rsid w:val="00D44B39"/>
    <w:rsid w:val="00D46960"/>
    <w:rsid w:val="00D47796"/>
    <w:rsid w:val="00D51B72"/>
    <w:rsid w:val="00D53476"/>
    <w:rsid w:val="00D53503"/>
    <w:rsid w:val="00D61578"/>
    <w:rsid w:val="00D61DBC"/>
    <w:rsid w:val="00D62FE2"/>
    <w:rsid w:val="00D66860"/>
    <w:rsid w:val="00D66C67"/>
    <w:rsid w:val="00D678BE"/>
    <w:rsid w:val="00D70073"/>
    <w:rsid w:val="00D70994"/>
    <w:rsid w:val="00D7126C"/>
    <w:rsid w:val="00D74963"/>
    <w:rsid w:val="00D8433F"/>
    <w:rsid w:val="00D85853"/>
    <w:rsid w:val="00D85D9B"/>
    <w:rsid w:val="00D90CCA"/>
    <w:rsid w:val="00D93599"/>
    <w:rsid w:val="00D9424F"/>
    <w:rsid w:val="00D95BF4"/>
    <w:rsid w:val="00D95CB7"/>
    <w:rsid w:val="00D970CA"/>
    <w:rsid w:val="00DA1C01"/>
    <w:rsid w:val="00DA300F"/>
    <w:rsid w:val="00DB49BB"/>
    <w:rsid w:val="00DB6697"/>
    <w:rsid w:val="00DC102A"/>
    <w:rsid w:val="00DD0121"/>
    <w:rsid w:val="00DD06DA"/>
    <w:rsid w:val="00DD4F46"/>
    <w:rsid w:val="00DE4874"/>
    <w:rsid w:val="00DE538F"/>
    <w:rsid w:val="00DE6DAA"/>
    <w:rsid w:val="00DF0C8E"/>
    <w:rsid w:val="00DF2063"/>
    <w:rsid w:val="00DF22F7"/>
    <w:rsid w:val="00E01C7C"/>
    <w:rsid w:val="00E022DA"/>
    <w:rsid w:val="00E07712"/>
    <w:rsid w:val="00E07A97"/>
    <w:rsid w:val="00E11438"/>
    <w:rsid w:val="00E133FF"/>
    <w:rsid w:val="00E20F56"/>
    <w:rsid w:val="00E2108E"/>
    <w:rsid w:val="00E30B3F"/>
    <w:rsid w:val="00E32C88"/>
    <w:rsid w:val="00E419F9"/>
    <w:rsid w:val="00E43A4F"/>
    <w:rsid w:val="00E50020"/>
    <w:rsid w:val="00E5119F"/>
    <w:rsid w:val="00E54720"/>
    <w:rsid w:val="00E718DA"/>
    <w:rsid w:val="00E86CE4"/>
    <w:rsid w:val="00EA5CAA"/>
    <w:rsid w:val="00EB5743"/>
    <w:rsid w:val="00EB6ABB"/>
    <w:rsid w:val="00EC4AD9"/>
    <w:rsid w:val="00ED019F"/>
    <w:rsid w:val="00ED296E"/>
    <w:rsid w:val="00ED5618"/>
    <w:rsid w:val="00ED7735"/>
    <w:rsid w:val="00ED79C0"/>
    <w:rsid w:val="00EE1FEB"/>
    <w:rsid w:val="00EE25C4"/>
    <w:rsid w:val="00EE2641"/>
    <w:rsid w:val="00EF161F"/>
    <w:rsid w:val="00EF3DCF"/>
    <w:rsid w:val="00EF6242"/>
    <w:rsid w:val="00EF76C6"/>
    <w:rsid w:val="00EF78EF"/>
    <w:rsid w:val="00F0596A"/>
    <w:rsid w:val="00F1186E"/>
    <w:rsid w:val="00F13C97"/>
    <w:rsid w:val="00F14C4C"/>
    <w:rsid w:val="00F15C1F"/>
    <w:rsid w:val="00F22D35"/>
    <w:rsid w:val="00F24A6E"/>
    <w:rsid w:val="00F31768"/>
    <w:rsid w:val="00F340C2"/>
    <w:rsid w:val="00F36809"/>
    <w:rsid w:val="00F43335"/>
    <w:rsid w:val="00F47D6B"/>
    <w:rsid w:val="00F50CCC"/>
    <w:rsid w:val="00F53D34"/>
    <w:rsid w:val="00F569AF"/>
    <w:rsid w:val="00F60C0C"/>
    <w:rsid w:val="00F617CC"/>
    <w:rsid w:val="00F61DC1"/>
    <w:rsid w:val="00F62864"/>
    <w:rsid w:val="00F63046"/>
    <w:rsid w:val="00F64983"/>
    <w:rsid w:val="00F66771"/>
    <w:rsid w:val="00F765EA"/>
    <w:rsid w:val="00F7681D"/>
    <w:rsid w:val="00F77E6D"/>
    <w:rsid w:val="00F81FD4"/>
    <w:rsid w:val="00F821AC"/>
    <w:rsid w:val="00F910E8"/>
    <w:rsid w:val="00F943D0"/>
    <w:rsid w:val="00F945E6"/>
    <w:rsid w:val="00FA0C19"/>
    <w:rsid w:val="00FA1ED6"/>
    <w:rsid w:val="00FA58F9"/>
    <w:rsid w:val="00FC38FA"/>
    <w:rsid w:val="00FC5E10"/>
    <w:rsid w:val="00FC6618"/>
    <w:rsid w:val="00FC6E7D"/>
    <w:rsid w:val="00FD185B"/>
    <w:rsid w:val="00FD1B17"/>
    <w:rsid w:val="00FD51EE"/>
    <w:rsid w:val="00FD5E98"/>
    <w:rsid w:val="00FD7C1C"/>
    <w:rsid w:val="00FE23B3"/>
    <w:rsid w:val="00FE4893"/>
    <w:rsid w:val="00FF04F6"/>
    <w:rsid w:val="00FF47AC"/>
    <w:rsid w:val="00FF4EAE"/>
    <w:rsid w:val="00FF5D96"/>
    <w:rsid w:val="00FF6E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E94BD8"/>
  <w15:docId w15:val="{EBC6FACE-C29C-4590-9197-A56D4CD4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7D8"/>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404D67"/>
    <w:pPr>
      <w:keepNext/>
      <w:outlineLvl w:val="1"/>
    </w:pPr>
    <w:rPr>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0F2B05"/>
    <w:pPr>
      <w:jc w:val="both"/>
    </w:pPr>
  </w:style>
  <w:style w:type="character" w:customStyle="1" w:styleId="GvdeMetniChar">
    <w:name w:val="Gövde Metni Char"/>
    <w:basedOn w:val="VarsaylanParagrafYazTipi"/>
    <w:link w:val="GvdeMetni"/>
    <w:semiHidden/>
    <w:rsid w:val="000F2B05"/>
    <w:rPr>
      <w:rFonts w:ascii="Times New Roman" w:eastAsia="Times New Roman" w:hAnsi="Times New Roman" w:cs="Times New Roman"/>
      <w:sz w:val="24"/>
      <w:szCs w:val="24"/>
      <w:lang w:eastAsia="tr-TR"/>
    </w:rPr>
  </w:style>
  <w:style w:type="paragraph" w:styleId="KonuBal">
    <w:name w:val="Title"/>
    <w:basedOn w:val="Normal"/>
    <w:link w:val="KonuBalChar"/>
    <w:qFormat/>
    <w:rsid w:val="000F2B05"/>
    <w:pPr>
      <w:jc w:val="center"/>
    </w:pPr>
    <w:rPr>
      <w:b/>
      <w:bCs/>
    </w:rPr>
  </w:style>
  <w:style w:type="character" w:customStyle="1" w:styleId="KonuBalChar">
    <w:name w:val="Konu Başlığı Char"/>
    <w:basedOn w:val="VarsaylanParagrafYazTipi"/>
    <w:link w:val="KonuBal"/>
    <w:rsid w:val="000F2B05"/>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404D67"/>
    <w:rPr>
      <w:rFonts w:ascii="Times New Roman" w:eastAsia="Times New Roman" w:hAnsi="Times New Roman" w:cs="Times New Roman"/>
      <w:sz w:val="24"/>
      <w:szCs w:val="20"/>
      <w:u w:val="single"/>
      <w:lang w:eastAsia="tr-TR"/>
    </w:rPr>
  </w:style>
  <w:style w:type="paragraph" w:styleId="AltBilgi">
    <w:name w:val="footer"/>
    <w:basedOn w:val="Normal"/>
    <w:link w:val="AltBilgiChar"/>
    <w:unhideWhenUsed/>
    <w:rsid w:val="00404D67"/>
    <w:pPr>
      <w:tabs>
        <w:tab w:val="center" w:pos="4536"/>
        <w:tab w:val="right" w:pos="9072"/>
      </w:tabs>
    </w:pPr>
  </w:style>
  <w:style w:type="character" w:customStyle="1" w:styleId="AltBilgiChar">
    <w:name w:val="Alt Bilgi Char"/>
    <w:basedOn w:val="VarsaylanParagrafYazTipi"/>
    <w:link w:val="AltBilgi"/>
    <w:rsid w:val="00404D6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678BE"/>
    <w:rPr>
      <w:rFonts w:ascii="Tahoma" w:hAnsi="Tahoma" w:cs="Tahoma"/>
      <w:sz w:val="16"/>
      <w:szCs w:val="16"/>
    </w:rPr>
  </w:style>
  <w:style w:type="character" w:customStyle="1" w:styleId="BalonMetniChar">
    <w:name w:val="Balon Metni Char"/>
    <w:basedOn w:val="VarsaylanParagrafYazTipi"/>
    <w:link w:val="BalonMetni"/>
    <w:uiPriority w:val="99"/>
    <w:semiHidden/>
    <w:rsid w:val="00D678BE"/>
    <w:rPr>
      <w:rFonts w:ascii="Tahoma" w:eastAsia="Times New Roman" w:hAnsi="Tahoma" w:cs="Tahoma"/>
      <w:sz w:val="16"/>
      <w:szCs w:val="16"/>
      <w:lang w:eastAsia="tr-TR"/>
    </w:rPr>
  </w:style>
  <w:style w:type="paragraph" w:styleId="GvdeMetni2">
    <w:name w:val="Body Text 2"/>
    <w:basedOn w:val="Normal"/>
    <w:link w:val="GvdeMetni2Char"/>
    <w:uiPriority w:val="99"/>
    <w:semiHidden/>
    <w:unhideWhenUsed/>
    <w:rsid w:val="00693EFF"/>
    <w:pPr>
      <w:spacing w:after="120" w:line="480" w:lineRule="auto"/>
    </w:pPr>
  </w:style>
  <w:style w:type="character" w:customStyle="1" w:styleId="GvdeMetni2Char">
    <w:name w:val="Gövde Metni 2 Char"/>
    <w:basedOn w:val="VarsaylanParagrafYazTipi"/>
    <w:link w:val="GvdeMetni2"/>
    <w:uiPriority w:val="99"/>
    <w:semiHidden/>
    <w:rsid w:val="00693EFF"/>
    <w:rPr>
      <w:rFonts w:ascii="Times New Roman" w:eastAsia="Times New Roman" w:hAnsi="Times New Roman" w:cs="Times New Roman"/>
      <w:sz w:val="24"/>
      <w:szCs w:val="24"/>
      <w:lang w:eastAsia="tr-TR"/>
    </w:rPr>
  </w:style>
  <w:style w:type="paragraph" w:styleId="AralkYok">
    <w:name w:val="No Spacing"/>
    <w:uiPriority w:val="1"/>
    <w:qFormat/>
    <w:rsid w:val="00D165F5"/>
    <w:pPr>
      <w:spacing w:after="0" w:line="240" w:lineRule="auto"/>
    </w:pPr>
    <w:rPr>
      <w:rFonts w:ascii="Times New Roman" w:eastAsia="Times New Roman" w:hAnsi="Times New Roman" w:cs="Times New Roman"/>
      <w:sz w:val="24"/>
      <w:szCs w:val="24"/>
      <w:lang w:eastAsia="tr-TR"/>
    </w:rPr>
  </w:style>
  <w:style w:type="character" w:styleId="Kpr">
    <w:name w:val="Hyperlink"/>
    <w:uiPriority w:val="99"/>
    <w:rsid w:val="003771A5"/>
    <w:rPr>
      <w:rFonts w:ascii="Times New Roman" w:hAnsi="Times New Roman" w:cs="Times New Roman"/>
      <w:color w:val="0000FF"/>
      <w:u w:val="single"/>
    </w:rPr>
  </w:style>
  <w:style w:type="character" w:styleId="Vurgu">
    <w:name w:val="Emphasis"/>
    <w:basedOn w:val="VarsaylanParagrafYazTipi"/>
    <w:uiPriority w:val="20"/>
    <w:qFormat/>
    <w:rsid w:val="00175FE3"/>
    <w:rPr>
      <w:i/>
      <w:iCs/>
    </w:rPr>
  </w:style>
  <w:style w:type="character" w:styleId="Gl">
    <w:name w:val="Strong"/>
    <w:basedOn w:val="VarsaylanParagrafYazTipi"/>
    <w:uiPriority w:val="22"/>
    <w:qFormat/>
    <w:rsid w:val="00175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3377">
      <w:bodyDiv w:val="1"/>
      <w:marLeft w:val="0"/>
      <w:marRight w:val="0"/>
      <w:marTop w:val="0"/>
      <w:marBottom w:val="0"/>
      <w:divBdr>
        <w:top w:val="none" w:sz="0" w:space="0" w:color="auto"/>
        <w:left w:val="none" w:sz="0" w:space="0" w:color="auto"/>
        <w:bottom w:val="none" w:sz="0" w:space="0" w:color="auto"/>
        <w:right w:val="none" w:sz="0" w:space="0" w:color="auto"/>
      </w:divBdr>
    </w:div>
    <w:div w:id="214660407">
      <w:bodyDiv w:val="1"/>
      <w:marLeft w:val="0"/>
      <w:marRight w:val="0"/>
      <w:marTop w:val="0"/>
      <w:marBottom w:val="0"/>
      <w:divBdr>
        <w:top w:val="none" w:sz="0" w:space="0" w:color="auto"/>
        <w:left w:val="none" w:sz="0" w:space="0" w:color="auto"/>
        <w:bottom w:val="none" w:sz="0" w:space="0" w:color="auto"/>
        <w:right w:val="none" w:sz="0" w:space="0" w:color="auto"/>
      </w:divBdr>
    </w:div>
    <w:div w:id="247544572">
      <w:bodyDiv w:val="1"/>
      <w:marLeft w:val="0"/>
      <w:marRight w:val="0"/>
      <w:marTop w:val="0"/>
      <w:marBottom w:val="0"/>
      <w:divBdr>
        <w:top w:val="none" w:sz="0" w:space="0" w:color="auto"/>
        <w:left w:val="none" w:sz="0" w:space="0" w:color="auto"/>
        <w:bottom w:val="none" w:sz="0" w:space="0" w:color="auto"/>
        <w:right w:val="none" w:sz="0" w:space="0" w:color="auto"/>
      </w:divBdr>
    </w:div>
    <w:div w:id="357393628">
      <w:bodyDiv w:val="1"/>
      <w:marLeft w:val="0"/>
      <w:marRight w:val="0"/>
      <w:marTop w:val="0"/>
      <w:marBottom w:val="0"/>
      <w:divBdr>
        <w:top w:val="none" w:sz="0" w:space="0" w:color="auto"/>
        <w:left w:val="none" w:sz="0" w:space="0" w:color="auto"/>
        <w:bottom w:val="none" w:sz="0" w:space="0" w:color="auto"/>
        <w:right w:val="none" w:sz="0" w:space="0" w:color="auto"/>
      </w:divBdr>
    </w:div>
    <w:div w:id="432474893">
      <w:bodyDiv w:val="1"/>
      <w:marLeft w:val="0"/>
      <w:marRight w:val="0"/>
      <w:marTop w:val="0"/>
      <w:marBottom w:val="0"/>
      <w:divBdr>
        <w:top w:val="none" w:sz="0" w:space="0" w:color="auto"/>
        <w:left w:val="none" w:sz="0" w:space="0" w:color="auto"/>
        <w:bottom w:val="none" w:sz="0" w:space="0" w:color="auto"/>
        <w:right w:val="none" w:sz="0" w:space="0" w:color="auto"/>
      </w:divBdr>
    </w:div>
    <w:div w:id="629095259">
      <w:bodyDiv w:val="1"/>
      <w:marLeft w:val="0"/>
      <w:marRight w:val="0"/>
      <w:marTop w:val="0"/>
      <w:marBottom w:val="0"/>
      <w:divBdr>
        <w:top w:val="none" w:sz="0" w:space="0" w:color="auto"/>
        <w:left w:val="none" w:sz="0" w:space="0" w:color="auto"/>
        <w:bottom w:val="none" w:sz="0" w:space="0" w:color="auto"/>
        <w:right w:val="none" w:sz="0" w:space="0" w:color="auto"/>
      </w:divBdr>
    </w:div>
    <w:div w:id="800459862">
      <w:bodyDiv w:val="1"/>
      <w:marLeft w:val="0"/>
      <w:marRight w:val="0"/>
      <w:marTop w:val="0"/>
      <w:marBottom w:val="0"/>
      <w:divBdr>
        <w:top w:val="none" w:sz="0" w:space="0" w:color="auto"/>
        <w:left w:val="none" w:sz="0" w:space="0" w:color="auto"/>
        <w:bottom w:val="none" w:sz="0" w:space="0" w:color="auto"/>
        <w:right w:val="none" w:sz="0" w:space="0" w:color="auto"/>
      </w:divBdr>
    </w:div>
    <w:div w:id="1046297291">
      <w:bodyDiv w:val="1"/>
      <w:marLeft w:val="0"/>
      <w:marRight w:val="0"/>
      <w:marTop w:val="0"/>
      <w:marBottom w:val="0"/>
      <w:divBdr>
        <w:top w:val="none" w:sz="0" w:space="0" w:color="auto"/>
        <w:left w:val="none" w:sz="0" w:space="0" w:color="auto"/>
        <w:bottom w:val="none" w:sz="0" w:space="0" w:color="auto"/>
        <w:right w:val="none" w:sz="0" w:space="0" w:color="auto"/>
      </w:divBdr>
    </w:div>
    <w:div w:id="1099330721">
      <w:bodyDiv w:val="1"/>
      <w:marLeft w:val="0"/>
      <w:marRight w:val="0"/>
      <w:marTop w:val="0"/>
      <w:marBottom w:val="0"/>
      <w:divBdr>
        <w:top w:val="none" w:sz="0" w:space="0" w:color="auto"/>
        <w:left w:val="none" w:sz="0" w:space="0" w:color="auto"/>
        <w:bottom w:val="none" w:sz="0" w:space="0" w:color="auto"/>
        <w:right w:val="none" w:sz="0" w:space="0" w:color="auto"/>
      </w:divBdr>
    </w:div>
    <w:div w:id="1111168304">
      <w:bodyDiv w:val="1"/>
      <w:marLeft w:val="0"/>
      <w:marRight w:val="0"/>
      <w:marTop w:val="0"/>
      <w:marBottom w:val="0"/>
      <w:divBdr>
        <w:top w:val="none" w:sz="0" w:space="0" w:color="auto"/>
        <w:left w:val="none" w:sz="0" w:space="0" w:color="auto"/>
        <w:bottom w:val="none" w:sz="0" w:space="0" w:color="auto"/>
        <w:right w:val="none" w:sz="0" w:space="0" w:color="auto"/>
      </w:divBdr>
    </w:div>
    <w:div w:id="112473981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314722373">
      <w:bodyDiv w:val="1"/>
      <w:marLeft w:val="0"/>
      <w:marRight w:val="0"/>
      <w:marTop w:val="0"/>
      <w:marBottom w:val="0"/>
      <w:divBdr>
        <w:top w:val="none" w:sz="0" w:space="0" w:color="auto"/>
        <w:left w:val="none" w:sz="0" w:space="0" w:color="auto"/>
        <w:bottom w:val="none" w:sz="0" w:space="0" w:color="auto"/>
        <w:right w:val="none" w:sz="0" w:space="0" w:color="auto"/>
      </w:divBdr>
    </w:div>
    <w:div w:id="1425879644">
      <w:bodyDiv w:val="1"/>
      <w:marLeft w:val="0"/>
      <w:marRight w:val="0"/>
      <w:marTop w:val="0"/>
      <w:marBottom w:val="0"/>
      <w:divBdr>
        <w:top w:val="none" w:sz="0" w:space="0" w:color="auto"/>
        <w:left w:val="none" w:sz="0" w:space="0" w:color="auto"/>
        <w:bottom w:val="none" w:sz="0" w:space="0" w:color="auto"/>
        <w:right w:val="none" w:sz="0" w:space="0" w:color="auto"/>
      </w:divBdr>
    </w:div>
    <w:div w:id="1657799000">
      <w:bodyDiv w:val="1"/>
      <w:marLeft w:val="0"/>
      <w:marRight w:val="0"/>
      <w:marTop w:val="0"/>
      <w:marBottom w:val="0"/>
      <w:divBdr>
        <w:top w:val="none" w:sz="0" w:space="0" w:color="auto"/>
        <w:left w:val="none" w:sz="0" w:space="0" w:color="auto"/>
        <w:bottom w:val="none" w:sz="0" w:space="0" w:color="auto"/>
        <w:right w:val="none" w:sz="0" w:space="0" w:color="auto"/>
      </w:divBdr>
    </w:div>
    <w:div w:id="21252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tk@taskomuru.gov.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2289-A012-4905-9CD2-2AF03400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5</Pages>
  <Words>1546</Words>
  <Characters>8816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GMMAK227 ESREF CETIN</dc:creator>
  <cp:lastModifiedBy>Figen Laçinkaya</cp:lastModifiedBy>
  <cp:revision>313</cp:revision>
  <cp:lastPrinted>2025-11-13T13:47:00Z</cp:lastPrinted>
  <dcterms:created xsi:type="dcterms:W3CDTF">2024-07-12T12:44:00Z</dcterms:created>
  <dcterms:modified xsi:type="dcterms:W3CDTF">2026-05-18T10:48:00Z</dcterms:modified>
</cp:coreProperties>
</file>